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8C95" w14:textId="77777777" w:rsidR="00E56328" w:rsidRDefault="00E56328" w:rsidP="00FE3649">
      <w:pPr>
        <w:jc w:val="right"/>
        <w:rPr>
          <w:lang w:val="hy-AM"/>
        </w:rPr>
      </w:pPr>
    </w:p>
    <w:p w14:paraId="6B15F6B6" w14:textId="77777777" w:rsidR="0022631D" w:rsidRPr="0022631D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22631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22631D">
        <w:rPr>
          <w:rFonts w:eastAsia="Times New Roman" w:cs="Calibri"/>
          <w:i/>
          <w:sz w:val="16"/>
          <w:szCs w:val="20"/>
          <w:lang w:val="hy-AM" w:eastAsia="ru-RU"/>
        </w:rPr>
        <w:t xml:space="preserve"> N 1 </w:t>
      </w:r>
    </w:p>
    <w:p w14:paraId="44A68201" w14:textId="77777777" w:rsidR="0022631D" w:rsidRPr="00E56328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20</w:t>
      </w:r>
      <w:r w:rsidRPr="0022631D">
        <w:rPr>
          <w:rFonts w:eastAsia="Times New Roman" w:cs="Sylfaen"/>
          <w:i/>
          <w:sz w:val="16"/>
          <w:szCs w:val="20"/>
          <w:lang w:val="hy-AM" w:eastAsia="ru-RU"/>
        </w:rPr>
        <w:t>21</w:t>
      </w:r>
      <w:r w:rsidRPr="00E56328">
        <w:rPr>
          <w:rFonts w:eastAsia="Times New Roman" w:cs="Sylfaen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թվականի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</w:p>
    <w:p w14:paraId="42D62AC4" w14:textId="77777777" w:rsidR="0022631D" w:rsidRPr="00E56328" w:rsidRDefault="000B0199" w:rsidP="00FE3649">
      <w:pPr>
        <w:jc w:val="right"/>
        <w:rPr>
          <w:rFonts w:eastAsia="Times New Roman" w:cs="Sylfaen"/>
          <w:i/>
          <w:sz w:val="18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>
        <w:rPr>
          <w:rFonts w:eastAsia="Times New Roman" w:cs="Calibri"/>
          <w:i/>
          <w:sz w:val="16"/>
          <w:szCs w:val="20"/>
          <w:lang w:val="hy-AM" w:eastAsia="ru-RU"/>
        </w:rPr>
        <w:t xml:space="preserve"> 29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N </w:t>
      </w:r>
      <w:r>
        <w:rPr>
          <w:rFonts w:eastAsia="Times New Roman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Ա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        </w:t>
      </w:r>
    </w:p>
    <w:p w14:paraId="2D338934" w14:textId="77777777" w:rsidR="0022631D" w:rsidRPr="00E56328" w:rsidRDefault="0022631D" w:rsidP="00FE3649">
      <w:pPr>
        <w:jc w:val="right"/>
        <w:rPr>
          <w:rFonts w:eastAsia="Times New Roman"/>
          <w:szCs w:val="20"/>
          <w:lang w:val="hy-AM" w:eastAsia="ru-RU"/>
        </w:rPr>
      </w:pPr>
      <w:r w:rsidRPr="00E56328">
        <w:rPr>
          <w:rFonts w:eastAsia="Times New Roman"/>
          <w:szCs w:val="20"/>
          <w:lang w:val="hy-AM" w:eastAsia="ru-RU"/>
        </w:rPr>
        <w:tab/>
      </w:r>
    </w:p>
    <w:p w14:paraId="2D236E3A" w14:textId="77777777" w:rsidR="0022631D" w:rsidRPr="0022631D" w:rsidRDefault="0022631D" w:rsidP="00FE3649">
      <w:pPr>
        <w:jc w:val="right"/>
        <w:rPr>
          <w:rFonts w:eastAsia="Times New Roman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eastAsia="Times New Roman"/>
          <w:szCs w:val="20"/>
          <w:lang w:val="af-ZA" w:eastAsia="ru-RU"/>
        </w:rPr>
        <w:tab/>
      </w:r>
      <w:r w:rsidRPr="00E56328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434874D9" w14:textId="77777777" w:rsidR="0022631D" w:rsidRPr="0003789A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4DB77123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ՀԱՅՏԱՐԱՐՈՒԹՅՈՒՆ</w:t>
      </w:r>
    </w:p>
    <w:p w14:paraId="117C306C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կնքված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պայմանագրի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մասին</w:t>
      </w:r>
    </w:p>
    <w:p w14:paraId="645A5781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8DBD982" w14:textId="3CD5938A" w:rsidR="0022631D" w:rsidRPr="003D3F0A" w:rsidRDefault="004B6F86" w:rsidP="00C77C13">
      <w:pPr>
        <w:ind w:left="-284" w:hanging="142"/>
        <w:jc w:val="both"/>
        <w:rPr>
          <w:rFonts w:ascii="Arial LatArm" w:hAnsi="Arial LatArm"/>
          <w:sz w:val="24"/>
          <w:szCs w:val="24"/>
          <w:lang w:val="af-ZA" w:eastAsia="ru-RU"/>
        </w:rPr>
      </w:pPr>
      <w:r w:rsidRPr="003D3F0A">
        <w:rPr>
          <w:rFonts w:ascii="Arial LatArm" w:hAnsi="Arial LatArm" w:cs="Sylfaen"/>
          <w:sz w:val="24"/>
          <w:szCs w:val="24"/>
          <w:lang w:val="af-ZA"/>
        </w:rPr>
        <w:t xml:space="preserve">     </w:t>
      </w:r>
      <w:r w:rsidR="00FE3649" w:rsidRPr="003D3F0A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743BB4" w:rsidRPr="003D3F0A">
        <w:rPr>
          <w:rFonts w:ascii="Arial LatArm" w:hAnsi="Arial LatArm" w:cs="Sylfaen"/>
          <w:sz w:val="24"/>
          <w:szCs w:val="24"/>
          <w:lang w:val="af-ZA"/>
        </w:rPr>
        <w:t xml:space="preserve">     </w:t>
      </w:r>
      <w:r w:rsidR="00A319E2" w:rsidRPr="00C77C13">
        <w:rPr>
          <w:rFonts w:ascii="Arial LatArm" w:hAnsi="Arial LatArm" w:cs="Sylfaen"/>
          <w:sz w:val="24"/>
          <w:szCs w:val="24"/>
          <w:lang w:val="af-ZA"/>
        </w:rPr>
        <w:t xml:space="preserve">      </w:t>
      </w:r>
      <w:r w:rsidR="00A319E2" w:rsidRPr="00C77C13">
        <w:rPr>
          <w:rFonts w:ascii="Arial LatArm" w:hAnsi="Arial LatArm" w:cs="Sylfaen"/>
          <w:sz w:val="20"/>
          <w:lang w:val="af-ZA"/>
        </w:rPr>
        <w:t xml:space="preserve">     </w:t>
      </w:r>
      <w:r w:rsidR="00A319E2" w:rsidRPr="00C77C13">
        <w:rPr>
          <w:rFonts w:ascii="Arial LatArm" w:hAnsi="Sylfaen" w:cs="Sylfaen"/>
          <w:sz w:val="20"/>
          <w:lang w:val="af-ZA"/>
        </w:rPr>
        <w:t>Պատվիրատուն</w:t>
      </w:r>
      <w:r w:rsidR="00A319E2" w:rsidRPr="00C77C13">
        <w:rPr>
          <w:rFonts w:ascii="Arial LatArm" w:hAnsi="Arial LatArm"/>
          <w:sz w:val="20"/>
          <w:highlight w:val="yellow"/>
          <w:lang w:val="af-ZA"/>
        </w:rPr>
        <w:t xml:space="preserve">` </w:t>
      </w:r>
      <w:r w:rsidR="00A319E2" w:rsidRPr="00C77C13">
        <w:rPr>
          <w:rFonts w:ascii="Arial LatArm" w:hAnsi="Sylfaen"/>
          <w:sz w:val="20"/>
          <w:lang w:val="af-ZA"/>
        </w:rPr>
        <w:t>Կոտայքի</w:t>
      </w:r>
      <w:r w:rsidR="00A319E2" w:rsidRPr="00C77C13">
        <w:rPr>
          <w:rFonts w:ascii="Arial LatArm" w:hAnsi="Arial LatArm"/>
          <w:sz w:val="20"/>
          <w:lang w:val="af-ZA"/>
        </w:rPr>
        <w:t xml:space="preserve"> </w:t>
      </w:r>
      <w:r w:rsidR="00A319E2" w:rsidRPr="00C77C13">
        <w:rPr>
          <w:rFonts w:ascii="Arial LatArm" w:hAnsi="Sylfaen"/>
          <w:sz w:val="20"/>
          <w:lang w:val="af-ZA"/>
        </w:rPr>
        <w:t>մարզի</w:t>
      </w:r>
      <w:r w:rsidR="00A319E2" w:rsidRPr="00C77C13">
        <w:rPr>
          <w:rFonts w:ascii="Arial LatArm" w:hAnsi="Arial LatArm"/>
          <w:sz w:val="20"/>
          <w:lang w:val="af-ZA"/>
        </w:rPr>
        <w:t xml:space="preserve"> </w:t>
      </w:r>
      <w:r w:rsidR="00A319E2" w:rsidRPr="00C77C13">
        <w:rPr>
          <w:rFonts w:ascii="Arial LatArm" w:hAnsi="Arial LatArm" w:cs="Sylfaen"/>
          <w:sz w:val="20"/>
          <w:lang w:val="hy-AM"/>
        </w:rPr>
        <w:t>&lt;&lt;</w:t>
      </w:r>
      <w:r w:rsidR="00A319E2" w:rsidRPr="00C77C13">
        <w:rPr>
          <w:rFonts w:ascii="Arial LatArm" w:hAnsi="Arial LatArm"/>
          <w:sz w:val="20"/>
          <w:lang w:val="hy-AM"/>
        </w:rPr>
        <w:t xml:space="preserve">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Հացավանի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Հ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>.</w:t>
      </w:r>
      <w:r w:rsidR="00A319E2" w:rsidRPr="00C77C13">
        <w:rPr>
          <w:rFonts w:ascii="Arial LatArm" w:hAnsi="Sylfaen" w:cs="Sylfaen"/>
          <w:sz w:val="20"/>
          <w:szCs w:val="20"/>
          <w:lang w:val="pt-BR"/>
        </w:rPr>
        <w:t>Մանուկյանի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C77C13">
        <w:rPr>
          <w:rFonts w:ascii="Arial LatArm" w:hAnsi="Sylfaen" w:cs="Sylfaen"/>
          <w:sz w:val="20"/>
          <w:szCs w:val="20"/>
          <w:lang w:val="pt-BR"/>
        </w:rPr>
        <w:t>անվան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C77C1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A319E2" w:rsidRPr="00C77C13">
        <w:rPr>
          <w:rFonts w:ascii="Arial LatArm" w:hAnsi="Sylfaen" w:cs="Sylfaen"/>
          <w:sz w:val="20"/>
          <w:szCs w:val="20"/>
          <w:lang w:val="hy-AM"/>
        </w:rPr>
        <w:t>միջնակարգ</w:t>
      </w:r>
      <w:r w:rsidR="00A319E2" w:rsidRPr="00C77C1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դպրոց</w:t>
      </w:r>
      <w:r w:rsidR="00A319E2" w:rsidRPr="00C77C13">
        <w:rPr>
          <w:rFonts w:ascii="Arial LatArm" w:hAnsi="Arial LatArm"/>
          <w:sz w:val="20"/>
          <w:lang w:val="nl-NL"/>
        </w:rPr>
        <w:t xml:space="preserve"> &gt;&gt; </w:t>
      </w:r>
      <w:r w:rsidR="00A319E2" w:rsidRPr="00C77C13">
        <w:rPr>
          <w:rFonts w:ascii="Arial LatArm" w:hAnsi="Sylfaen"/>
          <w:sz w:val="20"/>
          <w:lang w:val="hy-AM"/>
        </w:rPr>
        <w:t>ՊՈԱԿ</w:t>
      </w:r>
      <w:r w:rsidR="00A319E2" w:rsidRPr="00C77C13">
        <w:rPr>
          <w:rFonts w:ascii="Arial LatArm" w:hAnsi="Arial LatArm"/>
          <w:sz w:val="20"/>
          <w:lang w:val="hy-AM"/>
        </w:rPr>
        <w:t xml:space="preserve"> </w:t>
      </w:r>
      <w:r w:rsidR="00A319E2" w:rsidRPr="00C77C13">
        <w:rPr>
          <w:rStyle w:val="aa"/>
          <w:rFonts w:ascii="Arial LatArm" w:hAnsi="Arial LatArm"/>
          <w:sz w:val="20"/>
          <w:lang w:val="hy-AM"/>
        </w:rPr>
        <w:t>-</w:t>
      </w:r>
      <w:r w:rsidR="00A319E2" w:rsidRPr="00C77C13">
        <w:rPr>
          <w:rStyle w:val="aa"/>
          <w:rFonts w:ascii="Arial LatArm" w:hAnsi="Sylfaen"/>
          <w:sz w:val="20"/>
          <w:lang w:val="hy-AM"/>
        </w:rPr>
        <w:t>ը</w:t>
      </w:r>
      <w:r w:rsidR="00A319E2" w:rsidRPr="00C77C13">
        <w:rPr>
          <w:rFonts w:ascii="Arial LatArm" w:hAnsi="Arial LatArm"/>
          <w:sz w:val="20"/>
          <w:highlight w:val="yellow"/>
          <w:lang w:val="af-ZA"/>
        </w:rPr>
        <w:t>,</w:t>
      </w:r>
      <w:r w:rsidR="00A319E2" w:rsidRPr="00C77C13">
        <w:rPr>
          <w:rFonts w:ascii="Arial LatArm" w:hAnsi="Arial LatArm"/>
          <w:sz w:val="20"/>
          <w:lang w:val="af-ZA"/>
        </w:rPr>
        <w:t xml:space="preserve"> </w:t>
      </w:r>
      <w:r w:rsidR="00A319E2" w:rsidRPr="00C77C13">
        <w:rPr>
          <w:rFonts w:ascii="Arial LatArm" w:hAnsi="Sylfaen" w:cs="Sylfaen"/>
          <w:sz w:val="20"/>
          <w:lang w:val="af-ZA"/>
        </w:rPr>
        <w:t>որը</w:t>
      </w:r>
      <w:r w:rsidR="00A319E2" w:rsidRPr="00C77C13">
        <w:rPr>
          <w:rFonts w:ascii="Arial LatArm" w:hAnsi="Arial LatArm"/>
          <w:sz w:val="20"/>
          <w:lang w:val="af-ZA"/>
        </w:rPr>
        <w:t xml:space="preserve"> </w:t>
      </w:r>
      <w:r w:rsidR="00A319E2" w:rsidRPr="00C77C13">
        <w:rPr>
          <w:rFonts w:ascii="Arial LatArm" w:hAnsi="Sylfaen" w:cs="Sylfaen"/>
          <w:sz w:val="20"/>
          <w:lang w:val="af-ZA"/>
        </w:rPr>
        <w:t>գտնվում</w:t>
      </w:r>
      <w:r w:rsidR="00A319E2" w:rsidRPr="00C77C13">
        <w:rPr>
          <w:rFonts w:ascii="Arial LatArm" w:hAnsi="Arial LatArm"/>
          <w:sz w:val="20"/>
          <w:lang w:val="af-ZA"/>
        </w:rPr>
        <w:t xml:space="preserve"> </w:t>
      </w:r>
      <w:r w:rsidR="00A319E2" w:rsidRPr="00C77C13">
        <w:rPr>
          <w:rFonts w:ascii="Arial LatArm" w:hAnsi="Sylfaen" w:cs="Sylfaen"/>
          <w:sz w:val="20"/>
          <w:highlight w:val="yellow"/>
          <w:lang w:val="af-ZA"/>
        </w:rPr>
        <w:t>է</w:t>
      </w:r>
      <w:r w:rsidR="00A319E2" w:rsidRPr="00C77C13">
        <w:rPr>
          <w:rFonts w:ascii="Arial LatArm" w:hAnsi="Arial LatArm"/>
          <w:sz w:val="20"/>
          <w:highlight w:val="yellow"/>
          <w:lang w:val="af-ZA"/>
        </w:rPr>
        <w:t xml:space="preserve"> </w:t>
      </w:r>
      <w:r w:rsidR="00A319E2" w:rsidRPr="00C77C13">
        <w:rPr>
          <w:rStyle w:val="aa"/>
          <w:rFonts w:ascii="Arial LatArm" w:hAnsi="Sylfaen" w:cs="Sylfaen"/>
          <w:sz w:val="20"/>
          <w:lang w:val="hy-AM"/>
        </w:rPr>
        <w:t>ՀՀ</w:t>
      </w:r>
      <w:r w:rsidR="00A319E2" w:rsidRPr="00C77C13">
        <w:rPr>
          <w:rStyle w:val="aa"/>
          <w:rFonts w:ascii="Arial LatArm" w:hAnsi="Arial LatArm" w:cs="Arial LatArm"/>
          <w:sz w:val="20"/>
          <w:lang w:val="hy-AM"/>
        </w:rPr>
        <w:t xml:space="preserve"> </w:t>
      </w:r>
      <w:r w:rsidR="00A319E2" w:rsidRPr="00C77C13">
        <w:rPr>
          <w:rStyle w:val="aa"/>
          <w:rFonts w:ascii="Arial LatArm" w:hAnsi="Sylfaen" w:cs="Sylfaen"/>
          <w:sz w:val="20"/>
          <w:lang w:val="hy-AM"/>
        </w:rPr>
        <w:t>Կոտայքի</w:t>
      </w:r>
      <w:r w:rsidR="00A319E2" w:rsidRPr="00C77C13">
        <w:rPr>
          <w:rStyle w:val="aa"/>
          <w:rFonts w:ascii="Arial LatArm" w:hAnsi="Arial LatArm" w:cs="Arial LatArm"/>
          <w:sz w:val="20"/>
          <w:lang w:val="hy-AM"/>
        </w:rPr>
        <w:t xml:space="preserve"> </w:t>
      </w:r>
      <w:r w:rsidR="00A319E2" w:rsidRPr="00C77C13">
        <w:rPr>
          <w:rStyle w:val="aa"/>
          <w:rFonts w:ascii="Arial LatArm" w:hAnsi="Sylfaen" w:cs="Sylfaen"/>
          <w:sz w:val="20"/>
          <w:lang w:val="hy-AM"/>
        </w:rPr>
        <w:t>մարզ</w:t>
      </w:r>
      <w:r w:rsidR="00A319E2" w:rsidRPr="00C77C13">
        <w:rPr>
          <w:rFonts w:ascii="Arial LatArm" w:hAnsi="Arial LatArm" w:cs="Sylfaen"/>
          <w:sz w:val="20"/>
          <w:lang w:val="af-ZA"/>
        </w:rPr>
        <w:t xml:space="preserve"> </w:t>
      </w:r>
      <w:r w:rsidR="00A319E2" w:rsidRPr="00C77C13">
        <w:rPr>
          <w:rFonts w:ascii="Arial LatArm" w:hAnsi="Sylfaen" w:cs="Sylfaen"/>
          <w:sz w:val="20"/>
          <w:lang w:val="af-ZA"/>
        </w:rPr>
        <w:t>գյուղ</w:t>
      </w:r>
      <w:r w:rsidR="00A319E2" w:rsidRPr="00C77C13">
        <w:rPr>
          <w:rFonts w:ascii="Arial LatArm" w:hAnsi="Arial LatArm" w:cs="Sylfaen"/>
          <w:sz w:val="20"/>
          <w:lang w:val="af-ZA"/>
        </w:rPr>
        <w:t xml:space="preserve"> </w:t>
      </w:r>
      <w:r w:rsidR="00A319E2" w:rsidRPr="00C77C13">
        <w:rPr>
          <w:rFonts w:ascii="Arial LatArm" w:hAnsi="Sylfaen" w:cs="Sylfaen"/>
          <w:sz w:val="20"/>
          <w:lang w:val="af-ZA"/>
        </w:rPr>
        <w:t>Հացավան</w:t>
      </w:r>
      <w:r w:rsidR="00A319E2" w:rsidRPr="00C77C13">
        <w:rPr>
          <w:rFonts w:ascii="Arial LatArm" w:hAnsi="Arial LatArm" w:cs="Sylfaen"/>
          <w:sz w:val="20"/>
          <w:lang w:val="af-ZA"/>
        </w:rPr>
        <w:t xml:space="preserve"> </w:t>
      </w:r>
      <w:r w:rsidR="00A319E2" w:rsidRPr="00C77C13">
        <w:rPr>
          <w:rFonts w:ascii="Arial LatArm" w:hAnsi="Arial LatArm" w:cs="Sylfaen"/>
          <w:sz w:val="20"/>
          <w:lang w:val="hy-AM"/>
        </w:rPr>
        <w:t>&lt;&lt;</w:t>
      </w:r>
      <w:r w:rsidR="00A319E2" w:rsidRPr="00C77C13">
        <w:rPr>
          <w:rFonts w:ascii="Arial LatArm" w:hAnsi="Arial LatArm"/>
          <w:sz w:val="20"/>
          <w:lang w:val="hy-AM"/>
        </w:rPr>
        <w:t xml:space="preserve">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Հացավանի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Հ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>.</w:t>
      </w:r>
      <w:r w:rsidR="00A319E2" w:rsidRPr="00C77C13">
        <w:rPr>
          <w:rFonts w:ascii="Arial LatArm" w:hAnsi="Sylfaen" w:cs="Sylfaen"/>
          <w:sz w:val="20"/>
          <w:szCs w:val="20"/>
          <w:lang w:val="pt-BR"/>
        </w:rPr>
        <w:t>Մանուկյանի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C77C13">
        <w:rPr>
          <w:rFonts w:ascii="Arial LatArm" w:hAnsi="Sylfaen" w:cs="Sylfaen"/>
          <w:sz w:val="20"/>
          <w:szCs w:val="20"/>
          <w:lang w:val="pt-BR"/>
        </w:rPr>
        <w:t>անվան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C77C1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A319E2" w:rsidRPr="00C77C13">
        <w:rPr>
          <w:rFonts w:ascii="Arial LatArm" w:hAnsi="Sylfaen" w:cs="Sylfaen"/>
          <w:sz w:val="20"/>
          <w:szCs w:val="20"/>
          <w:lang w:val="hy-AM"/>
        </w:rPr>
        <w:t>միջնակարգ</w:t>
      </w:r>
      <w:r w:rsidR="00A319E2" w:rsidRPr="00C77C1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դպրոց</w:t>
      </w:r>
      <w:r w:rsidR="00A319E2" w:rsidRPr="00C77C13">
        <w:rPr>
          <w:rFonts w:ascii="Arial LatArm" w:hAnsi="Arial LatArm"/>
          <w:sz w:val="20"/>
          <w:lang w:val="nl-NL"/>
        </w:rPr>
        <w:t xml:space="preserve"> &gt;&gt; </w:t>
      </w:r>
      <w:r w:rsidR="00A319E2" w:rsidRPr="00C77C13">
        <w:rPr>
          <w:rFonts w:ascii="Arial LatArm" w:hAnsi="Sylfaen"/>
          <w:sz w:val="20"/>
          <w:lang w:val="hy-AM"/>
        </w:rPr>
        <w:t>ՊՈԱԿ</w:t>
      </w:r>
      <w:r w:rsidR="00A319E2" w:rsidRPr="00C77C13">
        <w:rPr>
          <w:rFonts w:ascii="Arial LatArm" w:hAnsi="Sylfaen"/>
          <w:sz w:val="20"/>
          <w:lang w:val="hy-AM"/>
        </w:rPr>
        <w:t xml:space="preserve"> </w:t>
      </w:r>
      <w:r w:rsidR="00A319E2" w:rsidRPr="00C77C13">
        <w:rPr>
          <w:rFonts w:ascii="Arial LatArm" w:hAnsi="Arial LatArm" w:cs="Sylfaen"/>
          <w:sz w:val="20"/>
          <w:lang w:val="af-ZA"/>
        </w:rPr>
        <w:t xml:space="preserve"> </w:t>
      </w:r>
      <w:r w:rsidR="00A319E2" w:rsidRPr="0003789A">
        <w:rPr>
          <w:rStyle w:val="aa"/>
          <w:rFonts w:ascii="Arial LatArm" w:hAnsi="Sylfaen" w:cs="Sylfaen"/>
          <w:sz w:val="20"/>
          <w:lang w:val="hy-AM"/>
        </w:rPr>
        <w:t>հասցեում</w:t>
      </w:r>
      <w:r w:rsidR="00A319E2" w:rsidRPr="00C77C13">
        <w:rPr>
          <w:rStyle w:val="aa"/>
          <w:rFonts w:ascii="Arial LatArm" w:hAnsi="Arial LatArm" w:cs="Sylfaen"/>
          <w:sz w:val="24"/>
          <w:szCs w:val="24"/>
          <w:lang w:val="af-ZA"/>
        </w:rPr>
        <w:t xml:space="preserve"> </w:t>
      </w:r>
      <w:r w:rsidR="00A319E2" w:rsidRPr="00C77C13">
        <w:rPr>
          <w:rStyle w:val="aa"/>
          <w:rFonts w:ascii="Arial LatArm" w:hAnsi="Arial LatArm"/>
          <w:sz w:val="24"/>
          <w:szCs w:val="24"/>
          <w:lang w:val="hy-AM"/>
        </w:rPr>
        <w:t xml:space="preserve"> </w:t>
      </w:r>
      <w:r w:rsidR="00A319E2" w:rsidRPr="00C77C13">
        <w:rPr>
          <w:rFonts w:ascii="Arial LatArm" w:hAnsi="Arial LatArm"/>
          <w:sz w:val="24"/>
          <w:szCs w:val="24"/>
          <w:lang w:val="hy-AM" w:eastAsia="ru-RU"/>
        </w:rPr>
        <w:t xml:space="preserve">, </w:t>
      </w:r>
      <w:r w:rsidR="00A319E2" w:rsidRPr="00C77C13">
        <w:rPr>
          <w:rFonts w:ascii="Arial LatArm" w:hAnsi="Sylfaen" w:cs="Sylfaen"/>
          <w:sz w:val="24"/>
          <w:szCs w:val="24"/>
          <w:lang w:val="af-ZA" w:eastAsia="ru-RU"/>
        </w:rPr>
        <w:t>ստորև</w:t>
      </w:r>
      <w:r w:rsidR="00A319E2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A319E2" w:rsidRPr="00C77C13">
        <w:rPr>
          <w:rFonts w:ascii="Arial LatArm" w:hAnsi="Sylfaen" w:cs="Sylfaen"/>
          <w:sz w:val="24"/>
          <w:szCs w:val="24"/>
          <w:lang w:val="af-ZA" w:eastAsia="ru-RU"/>
        </w:rPr>
        <w:t>ներկայացնում</w:t>
      </w:r>
      <w:r w:rsidR="00A319E2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A319E2" w:rsidRPr="00C77C13">
        <w:rPr>
          <w:rFonts w:ascii="Arial LatArm" w:hAnsi="Sylfaen" w:cs="Sylfaen"/>
          <w:sz w:val="24"/>
          <w:szCs w:val="24"/>
          <w:lang w:val="af-ZA" w:eastAsia="ru-RU"/>
        </w:rPr>
        <w:t>է</w:t>
      </w:r>
      <w:r w:rsidR="00A319E2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A319E2" w:rsidRPr="00C77C13">
        <w:rPr>
          <w:rFonts w:ascii="Arial LatArm" w:hAnsi="Sylfaen" w:cs="Sylfaen"/>
          <w:sz w:val="24"/>
          <w:szCs w:val="24"/>
          <w:lang w:val="af-ZA" w:eastAsia="ru-RU"/>
        </w:rPr>
        <w:t>իր</w:t>
      </w:r>
      <w:r w:rsidR="00A319E2" w:rsidRPr="00C77C13">
        <w:rPr>
          <w:rFonts w:ascii="Arial LatArm" w:hAnsi="Arial LatArm"/>
          <w:sz w:val="24"/>
          <w:szCs w:val="24"/>
          <w:lang w:val="af-ZA" w:eastAsia="ru-RU"/>
        </w:rPr>
        <w:t xml:space="preserve">  </w:t>
      </w:r>
      <w:r w:rsidR="00A319E2" w:rsidRPr="00C77C13">
        <w:rPr>
          <w:rFonts w:ascii="Arial LatArm" w:hAnsi="Sylfaen" w:cs="Sylfaen"/>
          <w:sz w:val="24"/>
          <w:szCs w:val="24"/>
          <w:lang w:val="af-ZA" w:eastAsia="ru-RU"/>
        </w:rPr>
        <w:t>կարիքների</w:t>
      </w:r>
      <w:r w:rsidR="00A319E2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A319E2" w:rsidRPr="00C77C13">
        <w:rPr>
          <w:rFonts w:ascii="Arial LatArm" w:hAnsi="Sylfaen" w:cs="Sylfaen"/>
          <w:sz w:val="24"/>
          <w:szCs w:val="24"/>
          <w:lang w:val="af-ZA" w:eastAsia="ru-RU"/>
        </w:rPr>
        <w:t>համար</w:t>
      </w:r>
      <w:r w:rsidR="00A319E2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A319E2" w:rsidRPr="0003789A">
        <w:rPr>
          <w:rStyle w:val="aa"/>
          <w:rFonts w:ascii="Arial LatArm" w:hAnsi="Sylfaen"/>
          <w:sz w:val="24"/>
          <w:szCs w:val="24"/>
          <w:lang w:val="hy-AM"/>
        </w:rPr>
        <w:t>Կոտայքի</w:t>
      </w:r>
      <w:r w:rsidR="00A319E2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A319E2" w:rsidRPr="0003789A">
        <w:rPr>
          <w:rStyle w:val="aa"/>
          <w:rFonts w:ascii="Arial LatArm" w:hAnsi="Sylfaen"/>
          <w:sz w:val="24"/>
          <w:szCs w:val="24"/>
          <w:lang w:val="hy-AM"/>
        </w:rPr>
        <w:t>մարզի</w:t>
      </w:r>
      <w:r w:rsidR="00A319E2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A319E2" w:rsidRPr="00C77C13">
        <w:rPr>
          <w:rFonts w:ascii="Arial LatArm" w:hAnsi="Arial LatArm" w:cs="Sylfaen"/>
          <w:sz w:val="20"/>
          <w:lang w:val="hy-AM"/>
        </w:rPr>
        <w:t>&lt;&lt;</w:t>
      </w:r>
      <w:r w:rsidR="00A319E2" w:rsidRPr="00C77C13">
        <w:rPr>
          <w:rFonts w:ascii="Arial LatArm" w:hAnsi="Arial LatArm"/>
          <w:sz w:val="20"/>
          <w:lang w:val="hy-AM"/>
        </w:rPr>
        <w:t xml:space="preserve">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Հացավանի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Հ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>.</w:t>
      </w:r>
      <w:r w:rsidR="00A319E2" w:rsidRPr="00C77C13">
        <w:rPr>
          <w:rFonts w:ascii="Arial LatArm" w:hAnsi="Sylfaen" w:cs="Sylfaen"/>
          <w:sz w:val="20"/>
          <w:szCs w:val="20"/>
          <w:lang w:val="pt-BR"/>
        </w:rPr>
        <w:t>Մանուկյանի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C77C13">
        <w:rPr>
          <w:rFonts w:ascii="Arial LatArm" w:hAnsi="Sylfaen" w:cs="Sylfaen"/>
          <w:sz w:val="20"/>
          <w:szCs w:val="20"/>
          <w:lang w:val="pt-BR"/>
        </w:rPr>
        <w:t>անվան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A319E2" w:rsidRPr="00C77C1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A319E2" w:rsidRPr="00C77C13">
        <w:rPr>
          <w:rFonts w:ascii="Arial LatArm" w:hAnsi="Sylfaen" w:cs="Sylfaen"/>
          <w:sz w:val="20"/>
          <w:szCs w:val="20"/>
          <w:lang w:val="hy-AM"/>
        </w:rPr>
        <w:t>միջնակարգ</w:t>
      </w:r>
      <w:r w:rsidR="00A319E2" w:rsidRPr="00C77C1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A319E2" w:rsidRPr="00C77C13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="00A319E2" w:rsidRPr="0003789A">
        <w:rPr>
          <w:rFonts w:ascii="Arial LatArm" w:hAnsi="Sylfaen" w:cs="Sylfaen"/>
          <w:sz w:val="20"/>
          <w:szCs w:val="20"/>
          <w:lang w:val="hy-AM"/>
        </w:rPr>
        <w:t>դպրոց</w:t>
      </w:r>
      <w:r w:rsidR="00A319E2" w:rsidRPr="00C77C13">
        <w:rPr>
          <w:rFonts w:ascii="Arial LatArm" w:hAnsi="Arial LatArm"/>
          <w:sz w:val="20"/>
          <w:lang w:val="nl-NL"/>
        </w:rPr>
        <w:t xml:space="preserve"> &gt;&gt; </w:t>
      </w:r>
      <w:r w:rsidR="00A319E2" w:rsidRPr="00C77C13">
        <w:rPr>
          <w:rFonts w:ascii="Arial LatArm" w:hAnsi="Sylfaen"/>
          <w:sz w:val="20"/>
          <w:lang w:val="hy-AM"/>
        </w:rPr>
        <w:t>ՊՈԱԿ</w:t>
      </w:r>
      <w:r w:rsidR="00A319E2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–</w:t>
      </w:r>
      <w:r w:rsidR="00A319E2" w:rsidRPr="00C77C13">
        <w:rPr>
          <w:rStyle w:val="aa"/>
          <w:rFonts w:ascii="Arial LatArm" w:hAnsi="Sylfaen"/>
          <w:sz w:val="24"/>
          <w:szCs w:val="24"/>
          <w:lang w:val="af-ZA"/>
        </w:rPr>
        <w:t>ի</w:t>
      </w:r>
      <w:r w:rsidR="00A319E2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013043" w:rsidRPr="003D3F0A">
        <w:rPr>
          <w:rStyle w:val="aa"/>
          <w:rFonts w:ascii="Arial LatArm" w:hAnsi="Sylfaen"/>
          <w:sz w:val="24"/>
          <w:szCs w:val="24"/>
          <w:lang w:val="af-ZA"/>
        </w:rPr>
        <w:t>սննդի</w:t>
      </w:r>
      <w:r w:rsidR="00860144" w:rsidRPr="003D3F0A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FD0DF7" w:rsidRPr="003D3F0A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ձեռքբերման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նպատակով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կազմակերպված</w:t>
      </w:r>
      <w:r w:rsidR="00FE3649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A319E2" w:rsidRPr="0003789A">
        <w:rPr>
          <w:rFonts w:ascii="Sylfaen" w:hAnsi="Sylfaen"/>
          <w:lang w:val="hy-AM"/>
        </w:rPr>
        <w:t>ՀՀԿՄՀՄԴ</w:t>
      </w:r>
      <w:r w:rsidR="00A319E2" w:rsidRPr="00A319E2">
        <w:rPr>
          <w:rFonts w:ascii="Sylfaen" w:hAnsi="Sylfaen"/>
          <w:lang w:val="af-ZA"/>
        </w:rPr>
        <w:t>-</w:t>
      </w:r>
      <w:r w:rsidR="00A319E2" w:rsidRPr="0003789A">
        <w:rPr>
          <w:rFonts w:ascii="Sylfaen" w:hAnsi="Sylfaen"/>
          <w:lang w:val="hy-AM"/>
        </w:rPr>
        <w:t>ԱՊՁԲ</w:t>
      </w:r>
      <w:r w:rsidR="00A319E2" w:rsidRPr="00A319E2">
        <w:rPr>
          <w:rFonts w:ascii="Sylfaen" w:hAnsi="Sylfaen"/>
          <w:lang w:val="af-ZA"/>
        </w:rPr>
        <w:t>-</w:t>
      </w:r>
      <w:r w:rsidR="00A319E2" w:rsidRPr="0003789A">
        <w:rPr>
          <w:rFonts w:ascii="Sylfaen" w:hAnsi="Sylfaen"/>
          <w:lang w:val="hy-AM"/>
        </w:rPr>
        <w:t>ՄԱ</w:t>
      </w:r>
      <w:r w:rsidR="0003789A">
        <w:rPr>
          <w:rFonts w:ascii="Sylfaen" w:hAnsi="Sylfaen"/>
          <w:lang w:val="af-ZA"/>
        </w:rPr>
        <w:t>-2</w:t>
      </w:r>
      <w:r w:rsidR="00091FF9">
        <w:rPr>
          <w:rFonts w:ascii="Sylfaen" w:hAnsi="Sylfaen"/>
          <w:lang w:val="af-ZA"/>
        </w:rPr>
        <w:t>4</w:t>
      </w:r>
      <w:r w:rsidR="0003789A">
        <w:rPr>
          <w:rFonts w:ascii="Sylfaen" w:hAnsi="Sylfaen"/>
          <w:lang w:val="af-ZA"/>
        </w:rPr>
        <w:t>/</w:t>
      </w:r>
      <w:r w:rsidR="00266BC2">
        <w:rPr>
          <w:rFonts w:ascii="Sylfaen" w:hAnsi="Sylfaen"/>
          <w:lang w:val="af-ZA"/>
        </w:rPr>
        <w:t>04</w:t>
      </w:r>
      <w:r w:rsidR="00A319E2" w:rsidRPr="00A319E2">
        <w:rPr>
          <w:rFonts w:ascii="Sylfaen" w:hAnsi="Sylfaen"/>
          <w:lang w:val="af-ZA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ծածկագրով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գնման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ընթացակարգի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արդյունքում</w:t>
      </w:r>
      <w:r w:rsidR="000E42AB" w:rsidRPr="003D3F0A">
        <w:rPr>
          <w:rFonts w:ascii="Arial LatArm" w:hAnsi="Arial LatArm" w:cs="Sylfaen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կնքված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պայմանագրի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մասին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3D3F0A">
        <w:rPr>
          <w:rFonts w:ascii="Arial LatArm" w:hAnsi="Sylfaen" w:cs="Sylfaen"/>
          <w:sz w:val="24"/>
          <w:szCs w:val="24"/>
          <w:lang w:val="af-ZA" w:eastAsia="ru-RU"/>
        </w:rPr>
        <w:t>տեղեկատվությունը</w:t>
      </w:r>
      <w:r w:rsidR="0022631D" w:rsidRPr="003D3F0A">
        <w:rPr>
          <w:rFonts w:ascii="Arial LatArm" w:hAnsi="Arial LatArm"/>
          <w:sz w:val="24"/>
          <w:szCs w:val="24"/>
          <w:lang w:val="af-ZA" w:eastAsia="ru-RU"/>
        </w:rPr>
        <w:t>`</w:t>
      </w:r>
    </w:p>
    <w:p w14:paraId="253454C7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6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8"/>
        <w:gridCol w:w="339"/>
        <w:gridCol w:w="73"/>
        <w:gridCol w:w="1004"/>
        <w:gridCol w:w="165"/>
        <w:gridCol w:w="137"/>
        <w:gridCol w:w="975"/>
        <w:gridCol w:w="180"/>
        <w:gridCol w:w="337"/>
        <w:gridCol w:w="267"/>
        <w:gridCol w:w="152"/>
        <w:gridCol w:w="46"/>
        <w:gridCol w:w="572"/>
        <w:gridCol w:w="8"/>
        <w:gridCol w:w="162"/>
        <w:gridCol w:w="658"/>
        <w:gridCol w:w="288"/>
        <w:gridCol w:w="339"/>
        <w:gridCol w:w="507"/>
        <w:gridCol w:w="181"/>
        <w:gridCol w:w="14"/>
        <w:gridCol w:w="177"/>
        <w:gridCol w:w="145"/>
        <w:gridCol w:w="13"/>
        <w:gridCol w:w="708"/>
        <w:gridCol w:w="36"/>
        <w:gridCol w:w="577"/>
        <w:gridCol w:w="223"/>
        <w:gridCol w:w="13"/>
        <w:gridCol w:w="190"/>
        <w:gridCol w:w="34"/>
        <w:gridCol w:w="103"/>
        <w:gridCol w:w="1664"/>
        <w:gridCol w:w="14"/>
      </w:tblGrid>
      <w:tr w:rsidR="0022631D" w:rsidRPr="0022631D" w14:paraId="0F435367" w14:textId="77777777" w:rsidTr="00A319E2">
        <w:trPr>
          <w:trHeight w:val="148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63A516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01" w:type="dxa"/>
            <w:gridSpan w:val="33"/>
            <w:shd w:val="clear" w:color="auto" w:fill="auto"/>
            <w:vAlign w:val="center"/>
          </w:tcPr>
          <w:p w14:paraId="4F51C6C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22A52DB" w14:textId="77777777" w:rsidTr="00A319E2">
        <w:trPr>
          <w:trHeight w:val="111"/>
        </w:trPr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24E3561C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581" w:type="dxa"/>
            <w:gridSpan w:val="4"/>
            <w:vMerge w:val="restart"/>
            <w:shd w:val="clear" w:color="auto" w:fill="auto"/>
            <w:vAlign w:val="center"/>
          </w:tcPr>
          <w:p w14:paraId="406B32C9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6B880EDA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14:paraId="5DAEA61F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92" w:type="dxa"/>
            <w:gridSpan w:val="11"/>
            <w:shd w:val="clear" w:color="auto" w:fill="auto"/>
            <w:vAlign w:val="center"/>
          </w:tcPr>
          <w:p w14:paraId="1027E6E1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84" w:type="dxa"/>
            <w:gridSpan w:val="8"/>
            <w:vMerge w:val="restart"/>
            <w:shd w:val="clear" w:color="auto" w:fill="auto"/>
            <w:vAlign w:val="center"/>
          </w:tcPr>
          <w:p w14:paraId="65D103A1" w14:textId="77777777" w:rsidR="0022631D" w:rsidRPr="00A96537" w:rsidRDefault="00AC1D0A" w:rsidP="00227989">
            <w:pPr>
              <w:ind w:left="-83" w:right="-166" w:hanging="909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  <w:vAlign w:val="center"/>
          </w:tcPr>
          <w:p w14:paraId="1E8512AE" w14:textId="77777777" w:rsidR="0022631D" w:rsidRPr="00A96537" w:rsidRDefault="00AC1D0A" w:rsidP="00FE3649">
            <w:pPr>
              <w:ind w:left="0" w:firstLine="0"/>
              <w:rPr>
                <w:bCs/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2631D" w14:paraId="13361154" w14:textId="77777777" w:rsidTr="00A319E2">
        <w:trPr>
          <w:trHeight w:val="177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5CB99DDC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shd w:val="clear" w:color="auto" w:fill="auto"/>
            <w:vAlign w:val="center"/>
          </w:tcPr>
          <w:p w14:paraId="57E9D5F7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40C244CA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 w:val="restart"/>
            <w:shd w:val="clear" w:color="auto" w:fill="auto"/>
            <w:vAlign w:val="center"/>
          </w:tcPr>
          <w:p w14:paraId="77D5CDF9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70" w:type="dxa"/>
            <w:gridSpan w:val="3"/>
            <w:vMerge w:val="restart"/>
            <w:shd w:val="clear" w:color="auto" w:fill="auto"/>
            <w:vAlign w:val="center"/>
          </w:tcPr>
          <w:p w14:paraId="604BCC6E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492" w:type="dxa"/>
            <w:gridSpan w:val="11"/>
            <w:shd w:val="clear" w:color="auto" w:fill="auto"/>
            <w:vAlign w:val="center"/>
          </w:tcPr>
          <w:p w14:paraId="56EE8548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sz w:val="16"/>
                <w:szCs w:val="16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r w:rsidRPr="00A96537">
              <w:rPr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84" w:type="dxa"/>
            <w:gridSpan w:val="8"/>
            <w:vMerge/>
            <w:shd w:val="clear" w:color="auto" w:fill="auto"/>
          </w:tcPr>
          <w:p w14:paraId="177BF586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2"/>
            <w:vMerge/>
            <w:shd w:val="clear" w:color="auto" w:fill="auto"/>
          </w:tcPr>
          <w:p w14:paraId="0986CB68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22631D" w:rsidRPr="0022631D" w14:paraId="2E237E5B" w14:textId="77777777" w:rsidTr="00A319E2">
        <w:trPr>
          <w:trHeight w:val="278"/>
        </w:trPr>
        <w:tc>
          <w:tcPr>
            <w:tcW w:w="8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36E01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FCF76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6DD6C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9663C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3B1C8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84962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3F4AA" w14:textId="77777777" w:rsidR="0022631D" w:rsidRPr="0022631D" w:rsidRDefault="0022631D" w:rsidP="003D3F0A">
            <w:pPr>
              <w:ind w:left="0" w:firstLine="0"/>
              <w:rPr>
                <w:sz w:val="14"/>
                <w:szCs w:val="14"/>
                <w:lang w:eastAsia="ru-RU"/>
              </w:rPr>
            </w:pPr>
            <w:r w:rsidRPr="00E4188B">
              <w:rPr>
                <w:rFonts w:ascii="Sylfaen" w:hAnsi="Sylfaen" w:cs="Sylfaen"/>
                <w:lang w:eastAsia="ru-RU"/>
              </w:rPr>
              <w:t>ընդհանուր</w:t>
            </w:r>
          </w:p>
        </w:tc>
        <w:tc>
          <w:tcPr>
            <w:tcW w:w="18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7ADE0336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22E1D36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266BC2" w:rsidRPr="0003789A" w14:paraId="529556E2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22B32574" w14:textId="77777777" w:rsidR="00266BC2" w:rsidRPr="001A6CDF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0960D" w14:textId="486E2091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79526F" w14:textId="003A83DE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B5C1A67" w14:textId="13F07E71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76DD675" w14:textId="6AE8315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C915DA" w14:textId="04B16A8C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5833BF" w14:textId="192595EB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60146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Սպիտակ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խոշոր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բարձր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չկոտրած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լայնությունից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բաժանվում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են</w:t>
            </w:r>
            <w:r w:rsidRPr="000F6AD3">
              <w:rPr>
                <w:rStyle w:val="aa"/>
                <w:sz w:val="16"/>
                <w:szCs w:val="16"/>
              </w:rPr>
              <w:t xml:space="preserve"> 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lastRenderedPageBreak/>
              <w:t>մինչև</w:t>
            </w:r>
            <w:r w:rsidRPr="000F6AD3">
              <w:rPr>
                <w:rStyle w:val="aa"/>
                <w:sz w:val="16"/>
                <w:szCs w:val="16"/>
              </w:rPr>
              <w:t xml:space="preserve"> 4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տիպերի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տիպերի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խոնավությունը</w:t>
            </w:r>
            <w:r w:rsidRPr="000F6AD3">
              <w:rPr>
                <w:rStyle w:val="aa"/>
                <w:sz w:val="16"/>
                <w:szCs w:val="16"/>
              </w:rPr>
              <w:t xml:space="preserve"> 13%-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մինչև</w:t>
            </w:r>
            <w:r w:rsidRPr="000F6AD3">
              <w:rPr>
                <w:rStyle w:val="aa"/>
                <w:sz w:val="16"/>
                <w:szCs w:val="16"/>
              </w:rPr>
              <w:t xml:space="preserve"> 14%</w:t>
            </w:r>
            <w:r w:rsidRPr="000F6AD3">
              <w:rPr>
                <w:rStyle w:val="aa"/>
                <w:rFonts w:ascii="Tahoma" w:hAnsi="Tahoma" w:cs="Tahoma"/>
                <w:sz w:val="16"/>
                <w:szCs w:val="16"/>
              </w:rPr>
              <w:t>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</w:t>
            </w:r>
            <w:r w:rsidRPr="000F6AD3">
              <w:rPr>
                <w:rStyle w:val="aa"/>
                <w:sz w:val="16"/>
                <w:szCs w:val="16"/>
              </w:rPr>
              <w:t>. 2007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հունվարի</w:t>
            </w:r>
            <w:r w:rsidRPr="000F6AD3">
              <w:rPr>
                <w:rStyle w:val="aa"/>
                <w:sz w:val="16"/>
                <w:szCs w:val="16"/>
              </w:rPr>
              <w:t xml:space="preserve"> 11-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22-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‚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Հացահատիկին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դրա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արտադրմանը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պահմանը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վերամշակմանը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օգտահանմանը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ներկայացվող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պահանջների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"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"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"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.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BC0EF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lastRenderedPageBreak/>
              <w:t>Սպիտակ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խոշոր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բարձր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չկոտրած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լայնությունից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բաժանվում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են</w:t>
            </w:r>
            <w:r w:rsidRPr="000F6AD3">
              <w:rPr>
                <w:rStyle w:val="aa"/>
                <w:sz w:val="16"/>
                <w:szCs w:val="16"/>
              </w:rPr>
              <w:t xml:space="preserve"> 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lastRenderedPageBreak/>
              <w:t>մինչև</w:t>
            </w:r>
            <w:r w:rsidRPr="000F6AD3">
              <w:rPr>
                <w:rStyle w:val="aa"/>
                <w:sz w:val="16"/>
                <w:szCs w:val="16"/>
              </w:rPr>
              <w:t xml:space="preserve"> 4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տիպերի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տիպերի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խոնավությունը</w:t>
            </w:r>
            <w:r w:rsidRPr="000F6AD3">
              <w:rPr>
                <w:rStyle w:val="aa"/>
                <w:sz w:val="16"/>
                <w:szCs w:val="16"/>
              </w:rPr>
              <w:t xml:space="preserve"> 13%-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մինչև</w:t>
            </w:r>
            <w:r w:rsidRPr="000F6AD3">
              <w:rPr>
                <w:rStyle w:val="aa"/>
                <w:sz w:val="16"/>
                <w:szCs w:val="16"/>
              </w:rPr>
              <w:t xml:space="preserve"> 14%</w:t>
            </w:r>
            <w:r w:rsidRPr="000F6AD3">
              <w:rPr>
                <w:rStyle w:val="aa"/>
                <w:rFonts w:ascii="Tahoma" w:hAnsi="Tahoma" w:cs="Tahoma"/>
                <w:sz w:val="16"/>
                <w:szCs w:val="16"/>
              </w:rPr>
              <w:t>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</w:t>
            </w:r>
            <w:r w:rsidRPr="000F6AD3">
              <w:rPr>
                <w:rStyle w:val="aa"/>
                <w:sz w:val="16"/>
                <w:szCs w:val="16"/>
              </w:rPr>
              <w:t>. 2007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հունվարի</w:t>
            </w:r>
            <w:r w:rsidRPr="000F6AD3">
              <w:rPr>
                <w:rStyle w:val="aa"/>
                <w:sz w:val="16"/>
                <w:szCs w:val="16"/>
              </w:rPr>
              <w:t xml:space="preserve"> 11-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22-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‚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Հացահատիկին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դրա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արտադրմանը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պահմանը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վերամշակմանը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օգտահանմանը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ներկայացվող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պահանջների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"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"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"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.</w:t>
            </w:r>
          </w:p>
        </w:tc>
      </w:tr>
      <w:tr w:rsidR="00266BC2" w:rsidRPr="0003789A" w14:paraId="0B694DAF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4632EF92" w14:textId="77777777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D9B38" w14:textId="43E443F3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Մակարոն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86B64" w14:textId="5FE18442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9CB012" w14:textId="0C2F6156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1B8D17" w14:textId="68BA0676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8006A39" w14:textId="2551252C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2F7CF64" w14:textId="51F5184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C227E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Մակարոնեղեն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անդրոժ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խմորից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կախված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ալյուրի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որակից</w:t>
            </w:r>
            <w:r w:rsidRPr="000F6AD3">
              <w:rPr>
                <w:rStyle w:val="aa"/>
                <w:sz w:val="16"/>
                <w:szCs w:val="16"/>
              </w:rPr>
              <w:t>` A (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պինդ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ցորենի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ալյուրից</w:t>
            </w:r>
            <w:r w:rsidRPr="000F6AD3">
              <w:rPr>
                <w:rStyle w:val="aa"/>
                <w:sz w:val="16"/>
                <w:szCs w:val="16"/>
              </w:rPr>
              <w:t>), Б (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փափուկ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ապակենման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ցորենի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ալյուրից</w:t>
            </w:r>
            <w:r w:rsidRPr="000F6AD3">
              <w:rPr>
                <w:rStyle w:val="aa"/>
                <w:sz w:val="16"/>
                <w:szCs w:val="16"/>
              </w:rPr>
              <w:t>), B (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հացաթխման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ցորենի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ալյուրից</w:t>
            </w:r>
            <w:r w:rsidRPr="000F6AD3">
              <w:rPr>
                <w:rStyle w:val="aa"/>
                <w:sz w:val="16"/>
                <w:szCs w:val="16"/>
              </w:rPr>
              <w:t xml:space="preserve">),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չափածրարված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չափածրարման։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իսկ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>`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41C95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Մակարոնեղեն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անդրոժ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խմորից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կախված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ալյուրի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որակից</w:t>
            </w:r>
            <w:r w:rsidRPr="000F6AD3">
              <w:rPr>
                <w:rStyle w:val="aa"/>
                <w:sz w:val="16"/>
                <w:szCs w:val="16"/>
              </w:rPr>
              <w:t>` A (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պինդ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ցորենի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ալյուրից</w:t>
            </w:r>
            <w:r w:rsidRPr="000F6AD3">
              <w:rPr>
                <w:rStyle w:val="aa"/>
                <w:sz w:val="16"/>
                <w:szCs w:val="16"/>
              </w:rPr>
              <w:t>), Б (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փափուկ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ապակենման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ցորենի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ալյուրից</w:t>
            </w:r>
            <w:r w:rsidRPr="000F6AD3">
              <w:rPr>
                <w:rStyle w:val="aa"/>
                <w:sz w:val="16"/>
                <w:szCs w:val="16"/>
              </w:rPr>
              <w:t>), B (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հացաթխման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ցորենի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ալյուրից</w:t>
            </w:r>
            <w:r w:rsidRPr="000F6AD3">
              <w:rPr>
                <w:rStyle w:val="aa"/>
                <w:sz w:val="16"/>
                <w:szCs w:val="16"/>
              </w:rPr>
              <w:t xml:space="preserve">),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չափածրարված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չափածրարման։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իսկ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>`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219A948D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61D5E5F9" w14:textId="77777777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47286" w14:textId="270FA2FC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Հնդկացորեն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A5C32" w14:textId="699BC30C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7F91A8" w14:textId="10B5E122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90382F2" w14:textId="4396C2B2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C33822" w14:textId="350BD82F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A4D4F5C" w14:textId="42B1800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A628D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Հնդկաձավար</w:t>
            </w:r>
            <w:r w:rsidRPr="000F6AD3">
              <w:rPr>
                <w:rStyle w:val="aa"/>
                <w:sz w:val="16"/>
                <w:szCs w:val="16"/>
              </w:rPr>
              <w:t xml:space="preserve"> I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II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խոնավությունը</w:t>
            </w:r>
            <w:r w:rsidRPr="000F6AD3">
              <w:rPr>
                <w:rStyle w:val="aa"/>
                <w:sz w:val="16"/>
                <w:szCs w:val="16"/>
              </w:rPr>
              <w:t>` 14,0 %-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հատիկները</w:t>
            </w:r>
            <w:r w:rsidRPr="000F6AD3">
              <w:rPr>
                <w:rStyle w:val="aa"/>
                <w:sz w:val="16"/>
                <w:szCs w:val="16"/>
              </w:rPr>
              <w:t>` 97,5 %-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մնացորդային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</w:t>
            </w:r>
            <w:r w:rsidRPr="000F6AD3">
              <w:rPr>
                <w:rStyle w:val="aa"/>
                <w:sz w:val="16"/>
                <w:szCs w:val="16"/>
              </w:rPr>
              <w:t xml:space="preserve"> 70 %: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2007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հունվարի</w:t>
            </w:r>
            <w:r w:rsidRPr="000F6AD3">
              <w:rPr>
                <w:rStyle w:val="aa"/>
                <w:sz w:val="16"/>
                <w:szCs w:val="16"/>
              </w:rPr>
              <w:t xml:space="preserve"> 11-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22-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Հացահատիկին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դրա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արտադրմանը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պահմանը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վերամշակմանը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օգտահանմանը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lastRenderedPageBreak/>
              <w:t>ներկայացվող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պահանջների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հոդվածի։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384CD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lastRenderedPageBreak/>
              <w:t>Հնդկաձավար</w:t>
            </w:r>
            <w:r w:rsidRPr="000F6AD3">
              <w:rPr>
                <w:rStyle w:val="aa"/>
                <w:sz w:val="16"/>
                <w:szCs w:val="16"/>
              </w:rPr>
              <w:t xml:space="preserve"> I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II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խոնավությունը</w:t>
            </w:r>
            <w:r w:rsidRPr="000F6AD3">
              <w:rPr>
                <w:rStyle w:val="aa"/>
                <w:sz w:val="16"/>
                <w:szCs w:val="16"/>
              </w:rPr>
              <w:t>` 14,0 %-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հատիկները</w:t>
            </w:r>
            <w:r w:rsidRPr="000F6AD3">
              <w:rPr>
                <w:rStyle w:val="aa"/>
                <w:sz w:val="16"/>
                <w:szCs w:val="16"/>
              </w:rPr>
              <w:t>` 97,5 %-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մնացորդային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</w:t>
            </w:r>
            <w:r w:rsidRPr="000F6AD3">
              <w:rPr>
                <w:rStyle w:val="aa"/>
                <w:sz w:val="16"/>
                <w:szCs w:val="16"/>
              </w:rPr>
              <w:t xml:space="preserve"> 70 %: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2007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հունվարի</w:t>
            </w:r>
            <w:r w:rsidRPr="000F6AD3">
              <w:rPr>
                <w:rStyle w:val="aa"/>
                <w:sz w:val="16"/>
                <w:szCs w:val="16"/>
              </w:rPr>
              <w:t xml:space="preserve"> 11-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22-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Հացահատիկին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դրա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արտադրմանը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պահմանը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lastRenderedPageBreak/>
              <w:t>վերամշակմանը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օգտահանմանը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ներկայացվող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պահանջների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հոդվածի։</w:t>
            </w:r>
          </w:p>
        </w:tc>
      </w:tr>
      <w:tr w:rsidR="00266BC2" w:rsidRPr="0003789A" w14:paraId="504AC112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4241A42A" w14:textId="77777777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3A8E9" w14:textId="1DEC71FE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Բուսական յուղ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B3E1B1" w14:textId="1796A13E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8E5FE46" w14:textId="2C8A945E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587508" w14:textId="09B7FABD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E8E9730" w14:textId="22715CB1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15960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F4AD9C3" w14:textId="2E89B91B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15960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0F90F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Պատրաստված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արևածաղկի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սերմերի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լուծամզման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ճզմման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եղանակով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բարձր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զտված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հոտազերծված։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0F6AD3">
              <w:rPr>
                <w:rStyle w:val="aa"/>
                <w:sz w:val="16"/>
                <w:szCs w:val="16"/>
              </w:rPr>
              <w:t xml:space="preserve">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>` 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հոդվածի։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FB1F4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Պատրաստված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արևածաղկի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սերմերի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լուծամզման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ճզմման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եղանակով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բարձր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զտված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հոտազերծված։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0F6AD3">
              <w:rPr>
                <w:rStyle w:val="aa"/>
                <w:sz w:val="16"/>
                <w:szCs w:val="16"/>
              </w:rPr>
              <w:t xml:space="preserve">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>` 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հոդվածի։</w:t>
            </w:r>
          </w:p>
        </w:tc>
      </w:tr>
      <w:tr w:rsidR="00266BC2" w:rsidRPr="0003789A" w14:paraId="778D10FA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5EDDAACD" w14:textId="77777777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E5D73" w14:textId="12DDEBF4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Ոլոռ դեղին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8402F4" w14:textId="08B480FF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724659" w14:textId="5B6AAAC5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50199FA" w14:textId="721AD07E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7CD6E7" w14:textId="71FDAF11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54D0F8B" w14:textId="748F007F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85A271A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Չորացրած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կեղևած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դեղին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կանաչ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գույնի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0F6AD3">
              <w:rPr>
                <w:rStyle w:val="aa"/>
                <w:sz w:val="16"/>
                <w:szCs w:val="16"/>
              </w:rPr>
              <w:t xml:space="preserve">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9B07F5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Չորացրած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կեղևած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դեղին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կանաչ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գույնի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0F6AD3">
              <w:rPr>
                <w:rStyle w:val="aa"/>
                <w:sz w:val="16"/>
                <w:szCs w:val="16"/>
              </w:rPr>
              <w:t xml:space="preserve">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A560DD" w14:paraId="7688FE43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79D131E4" w14:textId="77777777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3E765" w14:textId="66B1987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0F95E" w14:textId="0FC57654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EB3F4C" w14:textId="2626327E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830A2" w14:textId="09BD5595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99E9183" w14:textId="2C3204EE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41468E" w14:textId="2D12F11D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3C61A4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Երեք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համասեռ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մաքուր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չոր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խոնավությունը</w:t>
            </w:r>
            <w:r w:rsidRPr="000F6AD3">
              <w:rPr>
                <w:rStyle w:val="aa"/>
                <w:sz w:val="16"/>
                <w:szCs w:val="16"/>
              </w:rPr>
              <w:t xml:space="preserve">` 14,0%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ոչավելի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>,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7AC949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Երեք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համասեռ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մաքուր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չոր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խոնավությունը</w:t>
            </w:r>
            <w:r w:rsidRPr="000F6AD3">
              <w:rPr>
                <w:rStyle w:val="aa"/>
                <w:sz w:val="16"/>
                <w:szCs w:val="16"/>
              </w:rPr>
              <w:t xml:space="preserve">` 14,0%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ոչավելի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>,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322C2ABC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7894C4E1" w14:textId="0A2B571F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1E0EC" w14:textId="3B0E08F4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Պանիր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2EC13C" w14:textId="6AA4B2D2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AB7EC3E" w14:textId="226BC6F8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CEEF15F" w14:textId="3F88E682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5AEA419" w14:textId="15F3EBB7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7DA4412" w14:textId="4AB8AB71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26373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Սպիտակ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աղաջրային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պանիր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կովի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կաթից</w:t>
            </w:r>
            <w:r w:rsidRPr="000F6AD3">
              <w:rPr>
                <w:rStyle w:val="aa"/>
                <w:sz w:val="16"/>
                <w:szCs w:val="16"/>
              </w:rPr>
              <w:t xml:space="preserve">, 36-40%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յուղայնությամբ։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1925-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Կաթին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կաթնամթերքին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դրանց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արտադրությանը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ներկայացվող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պահանջների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DDE76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Սպիտակ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աղաջրային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պանիր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կովի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կաթից</w:t>
            </w:r>
            <w:r w:rsidRPr="000F6AD3">
              <w:rPr>
                <w:rStyle w:val="aa"/>
                <w:sz w:val="16"/>
                <w:szCs w:val="16"/>
              </w:rPr>
              <w:t xml:space="preserve">, 36-40%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յուղայնությամբ։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1925-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Կաթին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կաթնամթերքին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դրանց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արտադրությանը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ներկայացվող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պահանջների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50353EA4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63704E47" w14:textId="684CA562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77EDC8" w14:textId="247A5E65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Հավի միս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E9F264" w14:textId="4B6D0738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04ACEA" w14:textId="1BBCDE9B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96A4487" w14:textId="01FFD79B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3DFBB" w14:textId="49A6895F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73B1054" w14:textId="2995F9F3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E490B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կրծքամիս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ոսկոր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պաղեցրած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տեղական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մաքուր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արյունազրկված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կողմնակի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հոտերի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փաթեթավորված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պոլիէթիլենային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թաղանթներով։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հոկտեմբերի</w:t>
            </w:r>
            <w:r w:rsidRPr="000F6AD3">
              <w:rPr>
                <w:rStyle w:val="aa"/>
                <w:sz w:val="16"/>
                <w:szCs w:val="16"/>
              </w:rPr>
              <w:t xml:space="preserve"> 19-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1560-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Մսի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մսամթերքի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525BA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կրծքամիս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ոսկոր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պաղեցրած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տեղական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մաքուր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արյունազրկված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կողմնակի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հոտերի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փաթեթավորված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պոլիէթիլենային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թաղանթներով։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հոկտեմբերի</w:t>
            </w:r>
            <w:r w:rsidRPr="000F6AD3">
              <w:rPr>
                <w:rStyle w:val="aa"/>
                <w:sz w:val="16"/>
                <w:szCs w:val="16"/>
              </w:rPr>
              <w:t xml:space="preserve"> 19-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1560-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Մսի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մսամթերքի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0DA43700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25B0ECE6" w14:textId="733C09F8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7D0CCC" w14:textId="058415CC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Տոմատի մածուկ 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0AE66" w14:textId="30BABC85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0F530C" w14:textId="37B490DD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1F1E4F4" w14:textId="4EFF08A2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7E92634" w14:textId="14F0DCB4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6B7043" w14:textId="79A2A854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E7CE0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Բարձր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առաջին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ապակե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մետաղյա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տարաներով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փաթեթավորումը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մինչև</w:t>
            </w:r>
            <w:r w:rsidRPr="000F6AD3">
              <w:rPr>
                <w:rStyle w:val="aa"/>
                <w:sz w:val="16"/>
                <w:szCs w:val="16"/>
              </w:rPr>
              <w:t xml:space="preserve"> 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դմ</w:t>
            </w:r>
            <w:r w:rsidRPr="000F6AD3">
              <w:rPr>
                <w:rStyle w:val="aa"/>
                <w:sz w:val="16"/>
                <w:szCs w:val="16"/>
              </w:rPr>
              <w:t xml:space="preserve">3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տարողությամբ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`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 xml:space="preserve"> 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9829A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Բարձր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առաջին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ապակե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մետաղյա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տարաներով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փաթեթավորումը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մինչև</w:t>
            </w:r>
            <w:r w:rsidRPr="000F6AD3">
              <w:rPr>
                <w:rStyle w:val="aa"/>
                <w:sz w:val="16"/>
                <w:szCs w:val="16"/>
              </w:rPr>
              <w:t xml:space="preserve"> 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դմ</w:t>
            </w:r>
            <w:r w:rsidRPr="000F6AD3">
              <w:rPr>
                <w:rStyle w:val="aa"/>
                <w:sz w:val="16"/>
                <w:szCs w:val="16"/>
              </w:rPr>
              <w:t xml:space="preserve">3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տարողությամբ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` N 2-III-4.9-01-2010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հիգիենիկ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նորմատիվների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 xml:space="preserve"> :</w:t>
            </w:r>
          </w:p>
        </w:tc>
      </w:tr>
      <w:tr w:rsidR="00266BC2" w:rsidRPr="0003789A" w14:paraId="2ACAFB87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6FDEA170" w14:textId="71F0ECCE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E4267F" w14:textId="3744E310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Մածուն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A5A3B0" w14:textId="06DF179B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68570B4" w14:textId="25263CBD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417419" w14:textId="28FB18F4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20F9A3A" w14:textId="774F9B09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9C9749" w14:textId="7020A28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1649ACC" w14:textId="60729896" w:rsidR="00266BC2" w:rsidRPr="00147000" w:rsidRDefault="00266BC2" w:rsidP="00266BC2">
            <w:pPr>
              <w:ind w:left="0" w:firstLine="0"/>
              <w:rPr>
                <w:rStyle w:val="aa"/>
                <w:rFonts w:ascii="GHEA Grapalat" w:hAnsi="GHEA Grapalat" w:cs="Calibri"/>
                <w:i w:val="0"/>
                <w:iCs w:val="0"/>
                <w:sz w:val="18"/>
                <w:szCs w:val="20"/>
              </w:rPr>
            </w:pPr>
            <w:r>
              <w:rPr>
                <w:rFonts w:ascii="GHEA Grapalat" w:hAnsi="GHEA Grapalat" w:cs="Calibri"/>
                <w:sz w:val="18"/>
                <w:szCs w:val="20"/>
              </w:rPr>
              <w:t>Մածուն՝ ըստ ՀՍՏ 120-2005 կամ տվյալ ստանդարտի ցուցանիշներին համարժեք: Անարատ կովի կաթից պատրաստված, թանձր համասեռ մակարդուկ առանց շիճուկի անջատման և գազաառաջացման, գույնը կաթնասպիտակ կամ թեթևակի կրեմագույն, հավասարաչափ ամբողջ զանգվածով, յուղի զանգվածային մասը 3,2%, թթվայնությունը (90-140)oT, փաթեթավորումը գործարանային՝ 1 կգ,  թիթեղյա ֆոլգայով , հերմետիկ փակված, և վրան փակցված թափանցիկ մեկ անգամյա օգտագործման կափարիչ:  Պիտանելիության մնացորդային ժամկետը ոչ պակաս քան 90%: Անվտանգությունը, մակնշումը և փաթեթավորումը՝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կանոնակարգերի։ Մակնշումն՝ ընթեռնելի:  Մատակարարումն իրականացվում է առնվազն շաբաթական մեկ անգամ՝ 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5D24B1" w14:textId="77777777" w:rsidR="00266BC2" w:rsidRDefault="00266BC2" w:rsidP="00266BC2">
            <w:pPr>
              <w:ind w:left="0" w:firstLine="0"/>
              <w:rPr>
                <w:rFonts w:ascii="GHEA Grapalat" w:hAnsi="GHEA Grapalat" w:cs="Calibri"/>
                <w:sz w:val="18"/>
                <w:szCs w:val="20"/>
              </w:rPr>
            </w:pPr>
            <w:r>
              <w:rPr>
                <w:rFonts w:ascii="GHEA Grapalat" w:hAnsi="GHEA Grapalat" w:cs="Calibri"/>
                <w:sz w:val="18"/>
                <w:szCs w:val="20"/>
              </w:rPr>
              <w:t xml:space="preserve">Մածուն՝ ըստ ՀՍՏ 120-2005 կամ տվյալ ստանդարտի ցուցանիշներին համարժեք: Անարատ կովի կաթից պատրաստված, թանձր համասեռ մակարդուկ առանց շիճուկի անջատման և գազաառաջացման, գույնը կաթնասպիտակ կամ թեթևակի կրեմագույն, հավասարաչափ ամբողջ զանգվածով, յուղի զանգվածային մասը 3,2%, թթվայնությունը (90-140)oT, փաթեթավորումը գործարանային՝ 1 կգ,  թիթեղյա ֆոլգայով , հերմետիկ փակված, և վրան փակցված թափանցիկ մեկ անգամյա օգտագործման կափարիչ:  Պիտանելիության մնացորդային ժամկետը ոչ պակաս քան 90%: Անվտանգությունը, մակնշումը և փաթեթավորումը՝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կանոնակարգերի։ Մակնշումն՝ ընթեռնելի:  Մատակարարումն իրականացվում է առնվազն շաբաթական մեկ անգամ՝ 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 </w:t>
            </w:r>
          </w:p>
          <w:p w14:paraId="0B933E55" w14:textId="7150AEA1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</w:p>
        </w:tc>
      </w:tr>
      <w:tr w:rsidR="00266BC2" w:rsidRPr="0003789A" w14:paraId="505CF919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4820354F" w14:textId="640AD123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A9EFEE" w14:textId="68C7C03D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Աղ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63F8D" w14:textId="37994E41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A0BFA4" w14:textId="46F4D8F4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E4D1FD" w14:textId="43F91AE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758C7D4" w14:textId="43FBAA92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F6DF97" w14:textId="2F086412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C79F2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Կերակրի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աղ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բարձր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յոդացված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ՀՍՏ</w:t>
            </w:r>
            <w:r w:rsidRPr="000F6AD3">
              <w:rPr>
                <w:rStyle w:val="aa"/>
                <w:sz w:val="16"/>
                <w:szCs w:val="16"/>
              </w:rPr>
              <w:t xml:space="preserve"> 239-2005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արտադրման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օրվանից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 12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ամիս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F2DCE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Կերակրի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աղ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բարձր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յոդացված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ՀՍՏ</w:t>
            </w:r>
            <w:r w:rsidRPr="000F6AD3">
              <w:rPr>
                <w:rStyle w:val="aa"/>
                <w:sz w:val="16"/>
                <w:szCs w:val="16"/>
              </w:rPr>
              <w:t xml:space="preserve"> 239-2005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արտադրման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օրվանից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 12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ամիս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2B668675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19CD15F1" w14:textId="19437C6C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F7A91" w14:textId="5226E5C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Ձու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DF97A" w14:textId="0F5BEF41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47866E7" w14:textId="3A33EE9E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10A4DA" w14:textId="468A476B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911FA0" w14:textId="28CB7816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9773490" w14:textId="6FF3DB94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284078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սեղանի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դիետիկ</w:t>
            </w:r>
            <w:r w:rsidRPr="000F6AD3">
              <w:rPr>
                <w:rStyle w:val="aa"/>
                <w:sz w:val="16"/>
                <w:szCs w:val="16"/>
              </w:rPr>
              <w:t>, 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կարգի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տեսակավորված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մեկ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զանգվածի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դիետիկ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ժամկետը՝</w:t>
            </w:r>
            <w:r w:rsidRPr="000F6AD3">
              <w:rPr>
                <w:rStyle w:val="aa"/>
                <w:sz w:val="16"/>
                <w:szCs w:val="16"/>
              </w:rPr>
              <w:t xml:space="preserve"> 7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սեղանի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ձվինը</w:t>
            </w:r>
            <w:r w:rsidRPr="000F6AD3">
              <w:rPr>
                <w:rStyle w:val="aa"/>
                <w:sz w:val="16"/>
                <w:szCs w:val="16"/>
              </w:rPr>
              <w:t xml:space="preserve">` 25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սառնարանային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պայմաններում</w:t>
            </w:r>
            <w:r w:rsidRPr="000F6AD3">
              <w:rPr>
                <w:rStyle w:val="aa"/>
                <w:sz w:val="16"/>
                <w:szCs w:val="16"/>
              </w:rPr>
              <w:t xml:space="preserve">` 120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մնացորդային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</w:t>
            </w:r>
            <w:r w:rsidRPr="000F6AD3">
              <w:rPr>
                <w:rStyle w:val="aa"/>
                <w:sz w:val="16"/>
                <w:szCs w:val="16"/>
              </w:rPr>
              <w:t xml:space="preserve"> 90 %:</w:t>
            </w:r>
          </w:p>
          <w:p w14:paraId="4C3E125C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sz w:val="16"/>
                <w:szCs w:val="16"/>
              </w:rPr>
              <w:t xml:space="preserve">1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ձուն</w:t>
            </w:r>
            <w:r w:rsidRPr="000F6AD3">
              <w:rPr>
                <w:rStyle w:val="aa"/>
                <w:sz w:val="16"/>
                <w:szCs w:val="16"/>
              </w:rPr>
              <w:t xml:space="preserve"> 50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գրամ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2011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թվականի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սեպտեմբերի</w:t>
            </w:r>
            <w:r w:rsidRPr="000F6AD3">
              <w:rPr>
                <w:rStyle w:val="aa"/>
                <w:sz w:val="16"/>
                <w:szCs w:val="16"/>
              </w:rPr>
              <w:t xml:space="preserve"> 29-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հաստատելու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>» N 1438-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533A4D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սեղանի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դիետիկ</w:t>
            </w:r>
            <w:r w:rsidRPr="000F6AD3">
              <w:rPr>
                <w:rStyle w:val="aa"/>
                <w:sz w:val="16"/>
                <w:szCs w:val="16"/>
              </w:rPr>
              <w:t>, 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կարգի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տեսակավորված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մեկ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զանգվածի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դիետիկ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պահման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ժամկետը՝</w:t>
            </w:r>
            <w:r w:rsidRPr="000F6AD3">
              <w:rPr>
                <w:rStyle w:val="aa"/>
                <w:sz w:val="16"/>
                <w:szCs w:val="16"/>
              </w:rPr>
              <w:t xml:space="preserve"> 7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սեղանի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ձվինը</w:t>
            </w:r>
            <w:r w:rsidRPr="000F6AD3">
              <w:rPr>
                <w:rStyle w:val="aa"/>
                <w:sz w:val="16"/>
                <w:szCs w:val="16"/>
              </w:rPr>
              <w:t xml:space="preserve">` 25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սառնարանային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պայմաններում</w:t>
            </w:r>
            <w:r w:rsidRPr="000F6AD3">
              <w:rPr>
                <w:rStyle w:val="aa"/>
                <w:sz w:val="16"/>
                <w:szCs w:val="16"/>
              </w:rPr>
              <w:t xml:space="preserve">` 120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մնացորդային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</w:t>
            </w:r>
            <w:r w:rsidRPr="000F6AD3">
              <w:rPr>
                <w:rStyle w:val="aa"/>
                <w:sz w:val="16"/>
                <w:szCs w:val="16"/>
              </w:rPr>
              <w:t xml:space="preserve"> 90 %:</w:t>
            </w:r>
          </w:p>
          <w:p w14:paraId="07F05E83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sz w:val="16"/>
                <w:szCs w:val="16"/>
              </w:rPr>
              <w:t xml:space="preserve">1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ձուն</w:t>
            </w:r>
            <w:r w:rsidRPr="000F6AD3">
              <w:rPr>
                <w:rStyle w:val="aa"/>
                <w:sz w:val="16"/>
                <w:szCs w:val="16"/>
              </w:rPr>
              <w:t xml:space="preserve"> 50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գրամ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2011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թվականի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սեպտեմբերի</w:t>
            </w:r>
            <w:r w:rsidRPr="000F6AD3">
              <w:rPr>
                <w:rStyle w:val="aa"/>
                <w:sz w:val="16"/>
                <w:szCs w:val="16"/>
              </w:rPr>
              <w:t xml:space="preserve"> 29-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հաստատելու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>» N 1438-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387803A6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1740F931" w14:textId="6D91CD11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A4999A" w14:textId="394A3300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589C0" w14:textId="54F649B5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CA27EAA" w14:textId="75560567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0E21999" w14:textId="41E2A77E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CFCD441" w14:textId="20CA9DB0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A679B01" w14:textId="793BC32F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24398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Վաղահաս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ուշահաս</w:t>
            </w:r>
            <w:r w:rsidRPr="000F6AD3">
              <w:rPr>
                <w:rStyle w:val="aa"/>
                <w:sz w:val="16"/>
                <w:szCs w:val="16"/>
              </w:rPr>
              <w:t xml:space="preserve">, I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չցրտահարված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վնասվածքների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կլոր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ձվաձև</w:t>
            </w:r>
            <w:r w:rsidRPr="000F6AD3">
              <w:rPr>
                <w:rStyle w:val="aa"/>
                <w:sz w:val="16"/>
                <w:szCs w:val="16"/>
              </w:rPr>
              <w:t xml:space="preserve"> 4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, 5%,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երկարացված</w:t>
            </w:r>
            <w:r w:rsidRPr="000F6AD3">
              <w:rPr>
                <w:rStyle w:val="aa"/>
                <w:sz w:val="16"/>
                <w:szCs w:val="16"/>
              </w:rPr>
              <w:t xml:space="preserve"> 3,5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, 5 %,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կլոր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ձվաձև</w:t>
            </w:r>
            <w:r w:rsidRPr="000F6AD3">
              <w:rPr>
                <w:rStyle w:val="aa"/>
                <w:sz w:val="16"/>
                <w:szCs w:val="16"/>
              </w:rPr>
              <w:t xml:space="preserve"> (4-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5)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20%,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երկարացված</w:t>
            </w:r>
            <w:r w:rsidRPr="000F6AD3">
              <w:rPr>
                <w:rStyle w:val="aa"/>
                <w:sz w:val="16"/>
                <w:szCs w:val="16"/>
              </w:rPr>
              <w:t xml:space="preserve"> (4-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4,5)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20%,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կլոր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ձվաձև</w:t>
            </w:r>
            <w:r w:rsidRPr="000F6AD3">
              <w:rPr>
                <w:rStyle w:val="aa"/>
                <w:sz w:val="16"/>
                <w:szCs w:val="16"/>
              </w:rPr>
              <w:t xml:space="preserve"> (5-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) 55%,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երկարացված</w:t>
            </w:r>
            <w:r w:rsidRPr="000F6AD3">
              <w:rPr>
                <w:rStyle w:val="aa"/>
                <w:sz w:val="16"/>
                <w:szCs w:val="16"/>
              </w:rPr>
              <w:t xml:space="preserve"> (5-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5,5)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55%,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կլոր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ձվաձև</w:t>
            </w:r>
            <w:r w:rsidRPr="000F6AD3">
              <w:rPr>
                <w:rStyle w:val="aa"/>
                <w:sz w:val="16"/>
                <w:szCs w:val="16"/>
              </w:rPr>
              <w:t xml:space="preserve"> (6-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7)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20%,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երկարացված</w:t>
            </w:r>
            <w:r w:rsidRPr="000F6AD3">
              <w:rPr>
                <w:rStyle w:val="aa"/>
                <w:sz w:val="16"/>
                <w:szCs w:val="16"/>
              </w:rPr>
              <w:t xml:space="preserve"> (6-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6,5)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20%: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Տեսականու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մաքրությունը</w:t>
            </w:r>
            <w:r w:rsidRPr="000F6AD3">
              <w:rPr>
                <w:rStyle w:val="aa"/>
                <w:sz w:val="16"/>
                <w:szCs w:val="16"/>
              </w:rPr>
              <w:t>`  90 %-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փաթեթավորումը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չափածրարման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1913-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պտուղ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բանջարեղենի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7C39B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Վաղահաս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ուշահաս</w:t>
            </w:r>
            <w:r w:rsidRPr="000F6AD3">
              <w:rPr>
                <w:rStyle w:val="aa"/>
                <w:sz w:val="16"/>
                <w:szCs w:val="16"/>
              </w:rPr>
              <w:t xml:space="preserve">, I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չցրտահարված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վնասվածքների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կլոր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ձվաձև</w:t>
            </w:r>
            <w:r w:rsidRPr="000F6AD3">
              <w:rPr>
                <w:rStyle w:val="aa"/>
                <w:sz w:val="16"/>
                <w:szCs w:val="16"/>
              </w:rPr>
              <w:t xml:space="preserve"> 4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, 5%,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երկարացված</w:t>
            </w:r>
            <w:r w:rsidRPr="000F6AD3">
              <w:rPr>
                <w:rStyle w:val="aa"/>
                <w:sz w:val="16"/>
                <w:szCs w:val="16"/>
              </w:rPr>
              <w:t xml:space="preserve"> 3,5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, 5 %,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կլոր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ձվաձև</w:t>
            </w:r>
            <w:r w:rsidRPr="000F6AD3">
              <w:rPr>
                <w:rStyle w:val="aa"/>
                <w:sz w:val="16"/>
                <w:szCs w:val="16"/>
              </w:rPr>
              <w:t xml:space="preserve"> (4-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5)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20%,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երկարացված</w:t>
            </w:r>
            <w:r w:rsidRPr="000F6AD3">
              <w:rPr>
                <w:rStyle w:val="aa"/>
                <w:sz w:val="16"/>
                <w:szCs w:val="16"/>
              </w:rPr>
              <w:t xml:space="preserve"> (4-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4,5)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20%,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կլոր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ձվաձև</w:t>
            </w:r>
            <w:r w:rsidRPr="000F6AD3">
              <w:rPr>
                <w:rStyle w:val="aa"/>
                <w:sz w:val="16"/>
                <w:szCs w:val="16"/>
              </w:rPr>
              <w:t xml:space="preserve"> (5-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) 55%,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երկարացված</w:t>
            </w:r>
            <w:r w:rsidRPr="000F6AD3">
              <w:rPr>
                <w:rStyle w:val="aa"/>
                <w:sz w:val="16"/>
                <w:szCs w:val="16"/>
              </w:rPr>
              <w:t xml:space="preserve"> (5-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5,5)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55%,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կլոր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ձվաձև</w:t>
            </w:r>
            <w:r w:rsidRPr="000F6AD3">
              <w:rPr>
                <w:rStyle w:val="aa"/>
                <w:sz w:val="16"/>
                <w:szCs w:val="16"/>
              </w:rPr>
              <w:t xml:space="preserve"> (6-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7)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20%,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երկարացված</w:t>
            </w:r>
            <w:r w:rsidRPr="000F6AD3">
              <w:rPr>
                <w:rStyle w:val="aa"/>
                <w:sz w:val="16"/>
                <w:szCs w:val="16"/>
              </w:rPr>
              <w:t xml:space="preserve"> (6-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6,5)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 20%: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Տեսականու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մաքրությունը</w:t>
            </w:r>
            <w:r w:rsidRPr="000F6AD3">
              <w:rPr>
                <w:rStyle w:val="aa"/>
                <w:sz w:val="16"/>
                <w:szCs w:val="16"/>
              </w:rPr>
              <w:t>`  90 %-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փաթեթավորումը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չափածրարման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1913-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պտուղ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բանջարեղենի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«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»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4C9BDD9D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6F30D82F" w14:textId="5C45589A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27DF5" w14:textId="6E935ED0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Կաղամբ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6F5A5" w14:textId="07768E55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90AAC61" w14:textId="001A30BD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98405BE" w14:textId="2F405B86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DD1148" w14:textId="18103D89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3ECC707" w14:textId="04BBDD2F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C4983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գլուխկաղամբ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մանրածախ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առևտրի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ցանց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հանրային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օբյեկտներ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մատակարարման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իրացման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համար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գլուխկաղամբն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հասունացման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ստորաբաժանվում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հետևյալ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վաղահաս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միջահաս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ուշահաս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Արտաքինտեսքը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գլուխներըթարմ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ամբողջական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մաքուր</w:t>
            </w:r>
            <w:r w:rsidRPr="000F6AD3">
              <w:rPr>
                <w:rStyle w:val="aa"/>
                <w:sz w:val="16"/>
                <w:szCs w:val="16"/>
              </w:rPr>
              <w:t>,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առողջ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լիովին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ձևավորված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առանցհիվանդությունների</w:t>
            </w:r>
            <w:r w:rsidRPr="000F6AD3">
              <w:rPr>
                <w:rStyle w:val="aa"/>
                <w:sz w:val="16"/>
                <w:szCs w:val="16"/>
              </w:rPr>
              <w:t xml:space="preserve">,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չծլած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տվյալ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բուսաբանական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բնորոշ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գույնով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ձևով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հոտով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կողմնակի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հոտի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համի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գլուխները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չպետք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լինեն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գյուղատնտեսական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վնասատուներով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չպետք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ունենան</w:t>
            </w:r>
            <w:r w:rsidRPr="000F6AD3">
              <w:rPr>
                <w:rStyle w:val="aa"/>
                <w:sz w:val="16"/>
                <w:szCs w:val="16"/>
              </w:rPr>
              <w:t xml:space="preserve">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ավելորդ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արտաքին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խոնավություն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պետք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լինեն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խիտ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քիչ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խիտ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բայց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փխրուն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վաղահաս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տարբեր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աստիճանի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փխրունությամբ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Կաղամբակոթի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երկարությունը</w:t>
            </w:r>
            <w:r w:rsidRPr="000F6AD3">
              <w:rPr>
                <w:rStyle w:val="aa"/>
                <w:sz w:val="16"/>
                <w:szCs w:val="16"/>
              </w:rPr>
              <w:t xml:space="preserve"> 3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ոչավելի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մաքրված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քաշը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`  0.8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կգ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վաղահաս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կաղամբինը</w:t>
            </w:r>
            <w:r w:rsidRPr="000F6AD3">
              <w:rPr>
                <w:rStyle w:val="aa"/>
                <w:sz w:val="16"/>
                <w:szCs w:val="16"/>
              </w:rPr>
              <w:t xml:space="preserve">` 0.3- 0.4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կգ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թույլատրվում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նշահատված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գլուխներով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կաղամբակոթերով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առկայություն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փաթեթավորումը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1913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պտուղ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բանջարեղենի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CE4A1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գլուխկաղամբ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մանրածախ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առևտրի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ցանց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հանրային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օբյեկտներ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մատակարարման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իրացման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համար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գլուխկաղամբն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հասունացման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ժամկետների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ստորաբաժանվում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հետևյալ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վաղահաս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միջահաս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ուշահաս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Արտաքինտեսքը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գլուխներըթարմ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ամբողջական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մաքուր</w:t>
            </w:r>
            <w:r w:rsidRPr="000F6AD3">
              <w:rPr>
                <w:rStyle w:val="aa"/>
                <w:sz w:val="16"/>
                <w:szCs w:val="16"/>
              </w:rPr>
              <w:t>,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առողջ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լիովին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ձևավորված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առանցհիվանդությունների</w:t>
            </w:r>
            <w:r w:rsidRPr="000F6AD3">
              <w:rPr>
                <w:rStyle w:val="aa"/>
                <w:sz w:val="16"/>
                <w:szCs w:val="16"/>
              </w:rPr>
              <w:t xml:space="preserve">,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չծլած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տվյալ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բուսաբանական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բնորոշ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գույնով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ձևով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հոտով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կողմնակի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հոտի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համի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գլուխները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չպետք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լինեն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գյուղատնտեսական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վնասատուներով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չպետք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ունենան</w:t>
            </w:r>
            <w:r w:rsidRPr="000F6AD3">
              <w:rPr>
                <w:rStyle w:val="aa"/>
                <w:sz w:val="16"/>
                <w:szCs w:val="16"/>
              </w:rPr>
              <w:t xml:space="preserve">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ավելորդ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արտաքին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խոնավություն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պետք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լինեն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խիտ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քիչ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խիտ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բայց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փխրուն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վաղահաս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տարբեր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աստիճանի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փխրունությամբ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Կաղամբակոթի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երկարությունը</w:t>
            </w:r>
            <w:r w:rsidRPr="000F6AD3">
              <w:rPr>
                <w:rStyle w:val="aa"/>
                <w:sz w:val="16"/>
                <w:szCs w:val="16"/>
              </w:rPr>
              <w:t xml:space="preserve"> 3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ոչավելի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մաքրված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քաշը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`  0.8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կգ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վաղահաս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կաղամբինը</w:t>
            </w:r>
            <w:r w:rsidRPr="000F6AD3">
              <w:rPr>
                <w:rStyle w:val="aa"/>
                <w:sz w:val="16"/>
                <w:szCs w:val="16"/>
              </w:rPr>
              <w:t xml:space="preserve">` 0.3- 0.4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կգ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թույլատրվում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նշահատված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գլուխներով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կաղամբակոթերով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կաղամբի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առկայություն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փաթեթավորումը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1913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պտուղ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բանջարեղենի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7703FD5F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1291A3CF" w14:textId="1D3F8E9C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5F285" w14:textId="26A94D45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Գազար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5CC9B" w14:textId="6A3F03BB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8372C8C" w14:textId="07CC80EE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B4F9AE" w14:textId="5303F9D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4DB8E1B" w14:textId="42156705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5E7926E" w14:textId="36211856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939BD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Սովարական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ընտիր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1913-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պտուղ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բանջարեղենի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8CED7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Սովարական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ընտիր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տեսակի։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մակնշումը՝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1913-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պտուղ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բանջարեղենի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  <w:r w:rsidRPr="000F6AD3">
              <w:rPr>
                <w:rStyle w:val="aa"/>
                <w:sz w:val="16"/>
                <w:szCs w:val="16"/>
              </w:rPr>
              <w:t>:</w:t>
            </w:r>
          </w:p>
        </w:tc>
      </w:tr>
      <w:tr w:rsidR="00266BC2" w:rsidRPr="0003789A" w14:paraId="6ABDF20C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6F1C1BAC" w14:textId="2A18607E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E808F" w14:textId="480625B6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Կարմիր ճակնդեղ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6B727" w14:textId="0E7F0743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5D3EC3" w14:textId="4B7ADBC4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3DB8BF" w14:textId="5A94CF53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E56589" w14:textId="4A1DF1C6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274ECB2" w14:textId="2EAF60ED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93DC8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Արտաքին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տեսքը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ամբողջական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չոր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չկեղտոտված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ճաքերի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վնասվածքների</w:t>
            </w:r>
            <w:r w:rsidRPr="000F6AD3">
              <w:rPr>
                <w:rStyle w:val="aa"/>
                <w:sz w:val="16"/>
                <w:szCs w:val="16"/>
              </w:rPr>
              <w:t>:</w:t>
            </w:r>
            <w:r w:rsidRPr="000F6AD3">
              <w:rPr>
                <w:rStyle w:val="aa"/>
                <w:sz w:val="16"/>
                <w:szCs w:val="16"/>
              </w:rPr>
              <w:br/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Ներքին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կառուցվածքը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միջուկը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հյութալի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մուգ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կարմիր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տարբեր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երանգների</w:t>
            </w:r>
            <w:r w:rsidRPr="000F6AD3">
              <w:rPr>
                <w:rStyle w:val="aa"/>
                <w:sz w:val="16"/>
                <w:szCs w:val="16"/>
              </w:rPr>
              <w:t>:</w:t>
            </w:r>
            <w:r w:rsidRPr="000F6AD3">
              <w:rPr>
                <w:rStyle w:val="aa"/>
                <w:sz w:val="16"/>
                <w:szCs w:val="16"/>
              </w:rPr>
              <w:br/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չափսերը</w:t>
            </w:r>
            <w:r w:rsidRPr="000F6AD3">
              <w:rPr>
                <w:rStyle w:val="aa"/>
                <w:sz w:val="16"/>
                <w:szCs w:val="16"/>
              </w:rPr>
              <w:t xml:space="preserve"> (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ամենամեծ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լայնակի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տրամագծով</w:t>
            </w:r>
            <w:r w:rsidRPr="000F6AD3">
              <w:rPr>
                <w:rStyle w:val="aa"/>
                <w:sz w:val="16"/>
                <w:szCs w:val="16"/>
              </w:rPr>
              <w:t>) 5-14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Թույլատրվում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շեղումներ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նշված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չափսերից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մեխանիկական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վնասվածքներով</w:t>
            </w:r>
            <w:r w:rsidRPr="000F6AD3">
              <w:rPr>
                <w:rStyle w:val="aa"/>
                <w:sz w:val="16"/>
                <w:szCs w:val="16"/>
              </w:rPr>
              <w:t xml:space="preserve">    3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խորությամբ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ընդհանուր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քանակի</w:t>
            </w:r>
            <w:r w:rsidRPr="000F6AD3">
              <w:rPr>
                <w:rStyle w:val="aa"/>
                <w:sz w:val="16"/>
                <w:szCs w:val="16"/>
              </w:rPr>
              <w:t xml:space="preserve"> 5%-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կպած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հողի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քանակությունը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ընդհանուր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քանակի</w:t>
            </w:r>
            <w:r w:rsidRPr="000F6AD3">
              <w:rPr>
                <w:rStyle w:val="aa"/>
                <w:sz w:val="16"/>
                <w:szCs w:val="16"/>
              </w:rPr>
              <w:t xml:space="preserve"> 1%: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408AE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Արտաքին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տեսքը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ամբողջական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չոր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չկեղտոտված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առանց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ճաքերի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վնասվածքների</w:t>
            </w:r>
            <w:r w:rsidRPr="000F6AD3">
              <w:rPr>
                <w:rStyle w:val="aa"/>
                <w:sz w:val="16"/>
                <w:szCs w:val="16"/>
              </w:rPr>
              <w:t>:</w:t>
            </w:r>
            <w:r w:rsidRPr="000F6AD3">
              <w:rPr>
                <w:rStyle w:val="aa"/>
                <w:sz w:val="16"/>
                <w:szCs w:val="16"/>
              </w:rPr>
              <w:br/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Ներքին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կառուցվածքը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միջուկը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հյութալի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մուգ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կարմիր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տարբեր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երանգների</w:t>
            </w:r>
            <w:r w:rsidRPr="000F6AD3">
              <w:rPr>
                <w:rStyle w:val="aa"/>
                <w:sz w:val="16"/>
                <w:szCs w:val="16"/>
              </w:rPr>
              <w:t>:</w:t>
            </w:r>
            <w:r w:rsidRPr="000F6AD3">
              <w:rPr>
                <w:rStyle w:val="aa"/>
                <w:sz w:val="16"/>
                <w:szCs w:val="16"/>
              </w:rPr>
              <w:br/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չափսերը</w:t>
            </w:r>
            <w:r w:rsidRPr="000F6AD3">
              <w:rPr>
                <w:rStyle w:val="aa"/>
                <w:sz w:val="16"/>
                <w:szCs w:val="16"/>
              </w:rPr>
              <w:t xml:space="preserve"> (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ամենամեծ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լայնակի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տրամագծով</w:t>
            </w:r>
            <w:r w:rsidRPr="000F6AD3">
              <w:rPr>
                <w:rStyle w:val="aa"/>
                <w:sz w:val="16"/>
                <w:szCs w:val="16"/>
              </w:rPr>
              <w:t>) 5-14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Թույլատրվում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է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շեղումներ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նշված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չափսերից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մեխանիկական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վնասվածքներով</w:t>
            </w:r>
            <w:r w:rsidRPr="000F6AD3">
              <w:rPr>
                <w:rStyle w:val="aa"/>
                <w:sz w:val="16"/>
                <w:szCs w:val="16"/>
              </w:rPr>
              <w:t xml:space="preserve">    3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խորությամբ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ընդհանուր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քանակի</w:t>
            </w:r>
            <w:r w:rsidRPr="000F6AD3">
              <w:rPr>
                <w:rStyle w:val="aa"/>
                <w:sz w:val="16"/>
                <w:szCs w:val="16"/>
              </w:rPr>
              <w:t xml:space="preserve"> 5%-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ավելի</w:t>
            </w:r>
            <w:r w:rsidRPr="000F6AD3">
              <w:rPr>
                <w:rStyle w:val="aa"/>
                <w:sz w:val="16"/>
                <w:szCs w:val="16"/>
              </w:rPr>
              <w:t xml:space="preserve">: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կպած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հողի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քանակությունը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ավել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ընդհանուր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քանակի</w:t>
            </w:r>
            <w:r w:rsidRPr="000F6AD3">
              <w:rPr>
                <w:rStyle w:val="aa"/>
                <w:sz w:val="16"/>
                <w:szCs w:val="16"/>
              </w:rPr>
              <w:t xml:space="preserve"> 1%:</w:t>
            </w:r>
          </w:p>
        </w:tc>
      </w:tr>
      <w:tr w:rsidR="00266BC2" w:rsidRPr="0003789A" w14:paraId="6225813F" w14:textId="77777777" w:rsidTr="00E06F5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13FB9359" w14:textId="5337D855" w:rsidR="00266BC2" w:rsidRDefault="00266BC2" w:rsidP="00266B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080C5" w14:textId="2EE18232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Խնձոր</w:t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8CB52" w14:textId="3A463F27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B4D0D1E" w14:textId="434DC3FD" w:rsidR="00266BC2" w:rsidRDefault="00266BC2" w:rsidP="00266BC2">
            <w:pPr>
              <w:ind w:left="0" w:firstLine="0"/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FCE2FC" w14:textId="19E286A9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9CA207" w14:textId="79D1134A" w:rsidR="00266BC2" w:rsidRPr="00A96537" w:rsidRDefault="00266BC2" w:rsidP="00266BC2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00E77F" w14:textId="19263B18" w:rsidR="00266BC2" w:rsidRPr="008F5585" w:rsidRDefault="00266BC2" w:rsidP="00266B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DBDD7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Խնձոր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պտղաբանական</w:t>
            </w:r>
            <w:r w:rsidRPr="000F6AD3">
              <w:rPr>
                <w:rStyle w:val="aa"/>
                <w:sz w:val="16"/>
                <w:szCs w:val="16"/>
              </w:rPr>
              <w:t xml:space="preserve"> I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խմբի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Հայաստանի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տարբեր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նեղ</w:t>
            </w:r>
            <w:r w:rsidRPr="000F6AD3">
              <w:rPr>
                <w:rStyle w:val="aa"/>
                <w:sz w:val="16"/>
                <w:szCs w:val="16"/>
              </w:rPr>
              <w:t xml:space="preserve">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տրամագիծը</w:t>
            </w:r>
            <w:r w:rsidRPr="000F6AD3">
              <w:rPr>
                <w:rStyle w:val="aa"/>
                <w:sz w:val="16"/>
                <w:szCs w:val="16"/>
              </w:rPr>
              <w:t xml:space="preserve"> 5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1913-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պտուղ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բանջարեղենի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>”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8BE9E" w14:textId="77777777" w:rsidR="00266BC2" w:rsidRPr="000F6AD3" w:rsidRDefault="00266BC2" w:rsidP="00266BC2">
            <w:pPr>
              <w:ind w:left="0" w:firstLine="0"/>
              <w:rPr>
                <w:rStyle w:val="aa"/>
                <w:sz w:val="16"/>
                <w:szCs w:val="16"/>
              </w:rPr>
            </w:pP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Խնձոր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պտղաբանական</w:t>
            </w:r>
            <w:r w:rsidRPr="000F6AD3">
              <w:rPr>
                <w:rStyle w:val="aa"/>
                <w:sz w:val="16"/>
                <w:szCs w:val="16"/>
              </w:rPr>
              <w:t xml:space="preserve"> I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խմբի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Հայաստանի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տարբեր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տեսակների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նեղ</w:t>
            </w:r>
            <w:r w:rsidRPr="000F6AD3">
              <w:rPr>
                <w:rStyle w:val="aa"/>
                <w:sz w:val="16"/>
                <w:szCs w:val="16"/>
              </w:rPr>
              <w:t xml:space="preserve"> 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տրամագիծը</w:t>
            </w:r>
            <w:r w:rsidRPr="000F6AD3">
              <w:rPr>
                <w:rStyle w:val="aa"/>
                <w:sz w:val="16"/>
                <w:szCs w:val="16"/>
              </w:rPr>
              <w:t xml:space="preserve"> 5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սմ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ից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ոչ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պակաս</w:t>
            </w:r>
            <w:r w:rsidRPr="000F6AD3">
              <w:rPr>
                <w:rStyle w:val="aa"/>
                <w:sz w:val="16"/>
                <w:szCs w:val="16"/>
              </w:rPr>
              <w:t xml:space="preserve">,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մակնշումը</w:t>
            </w:r>
            <w:r w:rsidRPr="000F6AD3">
              <w:rPr>
                <w:rStyle w:val="aa"/>
                <w:sz w:val="16"/>
                <w:szCs w:val="16"/>
              </w:rPr>
              <w:t xml:space="preserve">`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ըստ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կառավարության</w:t>
            </w:r>
            <w:r w:rsidRPr="000F6AD3">
              <w:rPr>
                <w:rStyle w:val="aa"/>
                <w:sz w:val="16"/>
                <w:szCs w:val="16"/>
              </w:rPr>
              <w:t xml:space="preserve"> 2006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</w:t>
            </w:r>
            <w:r w:rsidRPr="000F6AD3">
              <w:rPr>
                <w:rStyle w:val="aa"/>
                <w:sz w:val="16"/>
                <w:szCs w:val="16"/>
              </w:rPr>
              <w:t xml:space="preserve">.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դեկտեմբերի</w:t>
            </w:r>
            <w:r w:rsidRPr="000F6AD3">
              <w:rPr>
                <w:rStyle w:val="aa"/>
                <w:sz w:val="16"/>
                <w:szCs w:val="16"/>
              </w:rPr>
              <w:t xml:space="preserve"> 21-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ի</w:t>
            </w:r>
            <w:r w:rsidRPr="000F6AD3">
              <w:rPr>
                <w:rStyle w:val="aa"/>
                <w:sz w:val="16"/>
                <w:szCs w:val="16"/>
              </w:rPr>
              <w:t xml:space="preserve"> N 1913-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որոշմամբ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հաստատված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Թարմ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պտուղ</w:t>
            </w:r>
            <w:r w:rsidRPr="000F6AD3">
              <w:rPr>
                <w:rStyle w:val="aa"/>
                <w:sz w:val="16"/>
                <w:szCs w:val="16"/>
              </w:rPr>
              <w:t>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բանջարեղենի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տեխնիկական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կանոնակարգի</w:t>
            </w:r>
            <w:r w:rsidRPr="000F6AD3">
              <w:rPr>
                <w:rStyle w:val="aa"/>
                <w:sz w:val="16"/>
                <w:szCs w:val="16"/>
              </w:rPr>
              <w:t>”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և</w:t>
            </w:r>
            <w:r w:rsidRPr="000F6AD3">
              <w:rPr>
                <w:rStyle w:val="aa"/>
                <w:sz w:val="16"/>
                <w:szCs w:val="16"/>
              </w:rPr>
              <w:t xml:space="preserve"> “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Սննդամթերքի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անվտանգության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մասին</w:t>
            </w:r>
            <w:r w:rsidRPr="000F6AD3">
              <w:rPr>
                <w:rStyle w:val="aa"/>
                <w:sz w:val="16"/>
                <w:szCs w:val="16"/>
              </w:rPr>
              <w:t xml:space="preserve">”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ՀՀ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օրենքի</w:t>
            </w:r>
            <w:r w:rsidRPr="000F6AD3">
              <w:rPr>
                <w:rStyle w:val="aa"/>
                <w:sz w:val="16"/>
                <w:szCs w:val="16"/>
              </w:rPr>
              <w:t xml:space="preserve"> 9-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րդ</w:t>
            </w:r>
            <w:r w:rsidRPr="000F6AD3">
              <w:rPr>
                <w:rStyle w:val="aa"/>
                <w:sz w:val="16"/>
                <w:szCs w:val="16"/>
              </w:rPr>
              <w:t xml:space="preserve"> </w:t>
            </w:r>
            <w:r w:rsidRPr="000F6AD3">
              <w:rPr>
                <w:rStyle w:val="aa"/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266BC2" w:rsidRPr="0022631D" w14:paraId="40C30D8A" w14:textId="77777777" w:rsidTr="00A319E2">
        <w:trPr>
          <w:trHeight w:val="184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58B4C" w14:textId="77777777" w:rsidR="00266BC2" w:rsidRPr="0022631D" w:rsidRDefault="00266BC2" w:rsidP="00266B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DA826" w14:textId="77777777" w:rsidR="00266BC2" w:rsidRPr="0022631D" w:rsidRDefault="00266BC2" w:rsidP="00266B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85C80" w14:textId="77777777" w:rsidR="00266BC2" w:rsidRPr="0022631D" w:rsidRDefault="00266BC2" w:rsidP="00266B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151CC" w14:textId="77777777" w:rsidR="00266BC2" w:rsidRPr="0022631D" w:rsidRDefault="00266BC2" w:rsidP="00266B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BDAE5" w14:textId="77777777" w:rsidR="00266BC2" w:rsidRPr="0022631D" w:rsidRDefault="00266BC2" w:rsidP="00266B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97097" w14:textId="77777777" w:rsidR="00266BC2" w:rsidRPr="0022631D" w:rsidRDefault="00266BC2" w:rsidP="00266B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10BD3" w14:textId="77777777" w:rsidR="00266BC2" w:rsidRPr="0022631D" w:rsidRDefault="00266BC2" w:rsidP="00266B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F759E" w14:textId="77777777" w:rsidR="00266BC2" w:rsidRPr="0022631D" w:rsidRDefault="00266BC2" w:rsidP="00266B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011AD" w14:textId="77777777" w:rsidR="00266BC2" w:rsidRPr="0022631D" w:rsidRDefault="00266BC2" w:rsidP="00266B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66BC2" w:rsidRPr="0022631D" w14:paraId="7A038656" w14:textId="77777777" w:rsidTr="00A319E2">
        <w:trPr>
          <w:trHeight w:val="171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15EB2BFF" w14:textId="77777777" w:rsidR="00266BC2" w:rsidRPr="0022631D" w:rsidRDefault="00266BC2" w:rsidP="00266B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66BC2" w:rsidRPr="0022631D" w14:paraId="603FD99C" w14:textId="77777777" w:rsidTr="00A319E2">
        <w:trPr>
          <w:trHeight w:val="139"/>
        </w:trPr>
        <w:tc>
          <w:tcPr>
            <w:tcW w:w="45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593FD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Կիրառված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</w:p>
        </w:tc>
        <w:tc>
          <w:tcPr>
            <w:tcW w:w="662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B4FC4" w14:textId="77777777" w:rsidR="00266BC2" w:rsidRPr="0022631D" w:rsidRDefault="00266BC2" w:rsidP="00266BC2">
            <w:pPr>
              <w:rPr>
                <w:lang w:eastAsia="ru-RU"/>
              </w:rPr>
            </w:pPr>
            <w:r>
              <w:rPr>
                <w:lang w:eastAsia="ru-RU"/>
              </w:rPr>
              <w:t>09/02/02</w:t>
            </w:r>
          </w:p>
        </w:tc>
      </w:tr>
      <w:tr w:rsidR="00266BC2" w:rsidRPr="0022631D" w14:paraId="74D43F68" w14:textId="77777777" w:rsidTr="00A319E2">
        <w:trPr>
          <w:trHeight w:val="198"/>
        </w:trPr>
        <w:tc>
          <w:tcPr>
            <w:tcW w:w="1116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C8C137C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</w:tr>
      <w:tr w:rsidR="00266BC2" w:rsidRPr="007F3C06" w14:paraId="121D03F3" w14:textId="77777777" w:rsidTr="00A319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726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15DF0" w14:textId="77777777" w:rsidR="00266BC2" w:rsidRPr="00A96537" w:rsidRDefault="00266BC2" w:rsidP="00266BC2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897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CCD7C0F" w14:textId="5B7D8ED0" w:rsidR="00266BC2" w:rsidRPr="009C114A" w:rsidRDefault="00266BC2" w:rsidP="00266BC2">
            <w:pPr>
              <w:rPr>
                <w:rFonts w:ascii="Sylfaen" w:hAnsi="Sylfaen"/>
                <w:lang w:val="hy-AM" w:eastAsia="ru-RU"/>
              </w:rPr>
            </w:pPr>
            <w:r>
              <w:rPr>
                <w:lang w:eastAsia="ru-RU"/>
              </w:rPr>
              <w:t>22</w:t>
            </w:r>
            <w:r w:rsidRPr="009C114A">
              <w:rPr>
                <w:lang w:val="hy-AM" w:eastAsia="ru-RU"/>
              </w:rPr>
              <w:t>.</w:t>
            </w:r>
            <w:r>
              <w:rPr>
                <w:lang w:eastAsia="ru-RU"/>
              </w:rPr>
              <w:t>08</w:t>
            </w:r>
            <w:r>
              <w:rPr>
                <w:lang w:val="hy-AM" w:eastAsia="ru-RU"/>
              </w:rPr>
              <w:t>.202</w:t>
            </w:r>
            <w:r>
              <w:rPr>
                <w:lang w:eastAsia="ru-RU"/>
              </w:rPr>
              <w:t>4</w:t>
            </w:r>
            <w:r w:rsidRPr="009C114A">
              <w:rPr>
                <w:rFonts w:ascii="Sylfaen" w:hAnsi="Sylfaen"/>
                <w:lang w:val="hy-AM" w:eastAsia="ru-RU"/>
              </w:rPr>
              <w:t>թ.</w:t>
            </w:r>
          </w:p>
        </w:tc>
      </w:tr>
      <w:tr w:rsidR="00266BC2" w:rsidRPr="007F3C06" w14:paraId="5CCA26E8" w14:textId="77777777" w:rsidTr="00A319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" w:type="dxa"/>
          <w:trHeight w:val="166"/>
        </w:trPr>
        <w:tc>
          <w:tcPr>
            <w:tcW w:w="656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D331A" w14:textId="77777777" w:rsidR="00266BC2" w:rsidRPr="009C114A" w:rsidRDefault="00266BC2" w:rsidP="00266BC2">
            <w:pPr>
              <w:rPr>
                <w:sz w:val="16"/>
                <w:szCs w:val="16"/>
                <w:u w:val="single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Հրավերում կատարված փոփոխությունների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64A2" w14:textId="77777777" w:rsidR="00266BC2" w:rsidRPr="009C114A" w:rsidRDefault="00266BC2" w:rsidP="00266BC2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1</w:t>
            </w:r>
          </w:p>
        </w:tc>
        <w:tc>
          <w:tcPr>
            <w:tcW w:w="38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5BD0" w14:textId="77777777" w:rsidR="00266BC2" w:rsidRPr="009C114A" w:rsidRDefault="00266BC2" w:rsidP="00266BC2">
            <w:pPr>
              <w:rPr>
                <w:lang w:val="hy-AM" w:eastAsia="ru-RU"/>
              </w:rPr>
            </w:pPr>
          </w:p>
        </w:tc>
      </w:tr>
      <w:tr w:rsidR="00266BC2" w:rsidRPr="007F3C06" w14:paraId="03ACD457" w14:textId="77777777" w:rsidTr="00A319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" w:type="dxa"/>
          <w:trHeight w:val="93"/>
        </w:trPr>
        <w:tc>
          <w:tcPr>
            <w:tcW w:w="656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3854C" w14:textId="77777777" w:rsidR="00266BC2" w:rsidRPr="009C114A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D877C" w14:textId="77777777" w:rsidR="00266BC2" w:rsidRPr="009C114A" w:rsidRDefault="00266BC2" w:rsidP="00266BC2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…</w:t>
            </w:r>
          </w:p>
        </w:tc>
        <w:tc>
          <w:tcPr>
            <w:tcW w:w="38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34F7A" w14:textId="77777777" w:rsidR="00266BC2" w:rsidRPr="009C114A" w:rsidRDefault="00266BC2" w:rsidP="00266BC2">
            <w:pPr>
              <w:rPr>
                <w:lang w:val="hy-AM" w:eastAsia="ru-RU"/>
              </w:rPr>
            </w:pPr>
          </w:p>
        </w:tc>
      </w:tr>
      <w:tr w:rsidR="00266BC2" w:rsidRPr="0022631D" w14:paraId="5F6367DC" w14:textId="77777777" w:rsidTr="00A319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" w:type="dxa"/>
          <w:trHeight w:val="47"/>
        </w:trPr>
        <w:tc>
          <w:tcPr>
            <w:tcW w:w="656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AB8FE" w14:textId="77777777" w:rsidR="00266BC2" w:rsidRPr="009C114A" w:rsidRDefault="00266BC2" w:rsidP="00266BC2">
            <w:pPr>
              <w:rPr>
                <w:sz w:val="16"/>
                <w:szCs w:val="16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պարզաբանումների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7A244" w14:textId="77777777" w:rsidR="00266BC2" w:rsidRPr="009C114A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FB2B" w14:textId="77777777" w:rsidR="00266BC2" w:rsidRPr="009C114A" w:rsidRDefault="00266BC2" w:rsidP="00266BC2">
            <w:pPr>
              <w:rPr>
                <w:lang w:val="hy-AM"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9C114A">
              <w:rPr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932F" w14:textId="77777777" w:rsidR="00266BC2" w:rsidRPr="0022631D" w:rsidRDefault="00266BC2" w:rsidP="00266BC2">
            <w:pPr>
              <w:rPr>
                <w:lang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Պարզա</w:t>
            </w:r>
            <w:r w:rsidRPr="007F3C06">
              <w:rPr>
                <w:rFonts w:ascii="Sylfaen" w:hAnsi="Sylfaen" w:cs="Sylfaen"/>
                <w:lang w:val="hy-AM" w:eastAsia="ru-RU"/>
              </w:rPr>
              <w:t>բան</w:t>
            </w:r>
            <w:r w:rsidRPr="0022631D">
              <w:rPr>
                <w:rFonts w:ascii="Sylfaen" w:hAnsi="Sylfaen" w:cs="Sylfaen"/>
                <w:lang w:eastAsia="ru-RU"/>
              </w:rPr>
              <w:t>ման</w:t>
            </w:r>
          </w:p>
        </w:tc>
      </w:tr>
      <w:tr w:rsidR="00266BC2" w:rsidRPr="0022631D" w14:paraId="1817709D" w14:textId="77777777" w:rsidTr="00A319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" w:type="dxa"/>
          <w:trHeight w:val="47"/>
        </w:trPr>
        <w:tc>
          <w:tcPr>
            <w:tcW w:w="6566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5172" w14:textId="77777777" w:rsidR="00266BC2" w:rsidRPr="0022631D" w:rsidRDefault="00266BC2" w:rsidP="00266BC2">
            <w:pPr>
              <w:rPr>
                <w:u w:val="single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532D1" w14:textId="77777777" w:rsidR="00266BC2" w:rsidRPr="0022631D" w:rsidRDefault="00266BC2" w:rsidP="00266BC2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B62CE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3B72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</w:tr>
      <w:tr w:rsidR="00266BC2" w:rsidRPr="0022631D" w14:paraId="2F41FB42" w14:textId="77777777" w:rsidTr="00A319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" w:type="dxa"/>
          <w:trHeight w:val="157"/>
        </w:trPr>
        <w:tc>
          <w:tcPr>
            <w:tcW w:w="656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F599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E220" w14:textId="77777777" w:rsidR="00266BC2" w:rsidRPr="0022631D" w:rsidRDefault="00266BC2" w:rsidP="00266BC2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09C8B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862C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</w:tr>
      <w:tr w:rsidR="00266BC2" w:rsidRPr="0022631D" w14:paraId="697175E5" w14:textId="77777777" w:rsidTr="00A319E2">
        <w:trPr>
          <w:trHeight w:val="54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1150F270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</w:tr>
      <w:tr w:rsidR="00266BC2" w:rsidRPr="0022631D" w14:paraId="1034487B" w14:textId="77777777" w:rsidTr="00A319E2">
        <w:trPr>
          <w:trHeight w:val="612"/>
        </w:trPr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40C4CFC6" w14:textId="77777777" w:rsidR="00266BC2" w:rsidRPr="0022631D" w:rsidRDefault="00266BC2" w:rsidP="00266BC2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Հ</w:t>
            </w:r>
            <w:r w:rsidRPr="0022631D">
              <w:rPr>
                <w:lang w:eastAsia="ru-RU"/>
              </w:rPr>
              <w:t>/</w:t>
            </w:r>
            <w:r w:rsidRPr="0022631D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61" w:type="dxa"/>
            <w:gridSpan w:val="5"/>
            <w:vMerge w:val="restart"/>
            <w:shd w:val="clear" w:color="auto" w:fill="auto"/>
            <w:vAlign w:val="center"/>
          </w:tcPr>
          <w:p w14:paraId="5963A2E3" w14:textId="77777777" w:rsidR="00266BC2" w:rsidRPr="0022631D" w:rsidRDefault="00266BC2" w:rsidP="00266BC2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Մասնակցի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անվանումը</w:t>
            </w:r>
          </w:p>
        </w:tc>
        <w:tc>
          <w:tcPr>
            <w:tcW w:w="7428" w:type="dxa"/>
            <w:gridSpan w:val="26"/>
            <w:shd w:val="clear" w:color="auto" w:fill="auto"/>
            <w:vAlign w:val="center"/>
          </w:tcPr>
          <w:p w14:paraId="5E6CD500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Յուրաքանչյուր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r w:rsidRPr="00A96537">
              <w:rPr>
                <w:sz w:val="18"/>
                <w:szCs w:val="18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266BC2" w:rsidRPr="0022631D" w14:paraId="172F135B" w14:textId="77777777" w:rsidTr="00A319E2">
        <w:trPr>
          <w:trHeight w:val="369"/>
        </w:trPr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40CD443E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  <w:tc>
          <w:tcPr>
            <w:tcW w:w="2461" w:type="dxa"/>
            <w:gridSpan w:val="5"/>
            <w:vMerge/>
            <w:shd w:val="clear" w:color="auto" w:fill="auto"/>
            <w:vAlign w:val="center"/>
          </w:tcPr>
          <w:p w14:paraId="1DBFC2C9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60A05EB4" w14:textId="77777777" w:rsidR="00266BC2" w:rsidRPr="0022631D" w:rsidRDefault="00266BC2" w:rsidP="00266BC2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Գինն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առանց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74" w:type="dxa"/>
            <w:gridSpan w:val="9"/>
            <w:shd w:val="clear" w:color="auto" w:fill="auto"/>
            <w:vAlign w:val="center"/>
          </w:tcPr>
          <w:p w14:paraId="035DF663" w14:textId="77777777" w:rsidR="00266BC2" w:rsidRPr="0022631D" w:rsidRDefault="00266BC2" w:rsidP="00266BC2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46C1E305" w14:textId="77777777" w:rsidR="00266BC2" w:rsidRPr="0022631D" w:rsidRDefault="00266BC2" w:rsidP="00266BC2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Ընդհանուր</w:t>
            </w:r>
          </w:p>
        </w:tc>
      </w:tr>
      <w:tr w:rsidR="00266BC2" w:rsidRPr="0022631D" w14:paraId="204F162F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04064A0D" w14:textId="77777777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>
              <w:rPr>
                <w:lang w:eastAsia="ru-RU"/>
              </w:rPr>
              <w:t xml:space="preserve"> 1</w:t>
            </w:r>
          </w:p>
        </w:tc>
        <w:tc>
          <w:tcPr>
            <w:tcW w:w="9889" w:type="dxa"/>
            <w:gridSpan w:val="31"/>
            <w:shd w:val="clear" w:color="auto" w:fill="auto"/>
            <w:vAlign w:val="center"/>
          </w:tcPr>
          <w:p w14:paraId="00538CD9" w14:textId="77777777" w:rsidR="00266BC2" w:rsidRPr="00EA6E68" w:rsidRDefault="00266BC2" w:rsidP="00266BC2">
            <w:pPr>
              <w:ind w:left="0" w:firstLine="0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</w:tr>
      <w:tr w:rsidR="00266BC2" w:rsidRPr="0022631D" w14:paraId="576B4A00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1512C924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054F1563" w14:textId="75E55A44" w:rsidR="00266BC2" w:rsidRPr="009C689C" w:rsidRDefault="00266BC2" w:rsidP="00266BC2">
            <w:pPr>
              <w:ind w:left="0"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45F41F6D" w14:textId="26C6E1C3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23200</w:t>
            </w:r>
          </w:p>
        </w:tc>
        <w:tc>
          <w:tcPr>
            <w:tcW w:w="2074" w:type="dxa"/>
            <w:gridSpan w:val="9"/>
            <w:shd w:val="clear" w:color="auto" w:fill="auto"/>
            <w:vAlign w:val="center"/>
          </w:tcPr>
          <w:p w14:paraId="416675BC" w14:textId="77777777" w:rsidR="00266BC2" w:rsidRPr="0022631D" w:rsidRDefault="00266BC2" w:rsidP="00266BC2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12BF7EAC" w14:textId="2F12E8AE" w:rsidR="00266BC2" w:rsidRPr="00F25CFC" w:rsidRDefault="00266BC2" w:rsidP="00266BC2">
            <w:pPr>
              <w:ind w:left="0" w:firstLine="0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  <w:lang w:eastAsia="ru-RU"/>
              </w:rPr>
              <w:t>23200</w:t>
            </w:r>
          </w:p>
        </w:tc>
      </w:tr>
      <w:tr w:rsidR="00266BC2" w:rsidRPr="0022631D" w14:paraId="4EF1A693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4A02C0B6" w14:textId="77777777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66A7D05E" w14:textId="77777777" w:rsidR="00266BC2" w:rsidRPr="00EA6E68" w:rsidRDefault="00266BC2" w:rsidP="00266BC2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</w:tr>
      <w:tr w:rsidR="00266BC2" w:rsidRPr="0022631D" w14:paraId="5E479F8E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27903BFB" w14:textId="77777777" w:rsidR="00266BC2" w:rsidRPr="0022631D" w:rsidRDefault="00266BC2" w:rsidP="00266BC2">
            <w:pPr>
              <w:ind w:left="0" w:firstLine="0"/>
              <w:rPr>
                <w:lang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08EEBBF8" w14:textId="14D44818" w:rsidR="00266BC2" w:rsidRPr="009C689C" w:rsidRDefault="00266BC2" w:rsidP="00266BC2">
            <w:pPr>
              <w:ind w:left="0"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49ADDA48" w14:textId="1413397A" w:rsidR="00266BC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14000</w:t>
            </w:r>
          </w:p>
        </w:tc>
        <w:tc>
          <w:tcPr>
            <w:tcW w:w="2074" w:type="dxa"/>
            <w:gridSpan w:val="9"/>
            <w:shd w:val="clear" w:color="auto" w:fill="auto"/>
            <w:vAlign w:val="center"/>
          </w:tcPr>
          <w:p w14:paraId="2D9BD70C" w14:textId="77777777" w:rsidR="00266BC2" w:rsidRDefault="00266BC2" w:rsidP="00266BC2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4E95A77F" w14:textId="215C0168" w:rsidR="00266BC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14000</w:t>
            </w:r>
          </w:p>
        </w:tc>
      </w:tr>
      <w:tr w:rsidR="00266BC2" w:rsidRPr="0022631D" w14:paraId="38A3632B" w14:textId="77777777" w:rsidTr="00351BFA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7CC1046A" w14:textId="77777777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0E644B24" w14:textId="72198A2E" w:rsidR="00266BC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</w:tr>
      <w:tr w:rsidR="00266BC2" w:rsidRPr="003D3F0A" w14:paraId="5ED8E122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6F204036" w14:textId="77777777" w:rsidR="00266BC2" w:rsidRPr="0022631D" w:rsidRDefault="00266BC2" w:rsidP="00266BC2">
            <w:pPr>
              <w:rPr>
                <w:lang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5F0370CD" w14:textId="13172674" w:rsidR="00266BC2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220B51D3" w14:textId="52A28C5E" w:rsidR="00266BC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13300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274ECDF7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15404D0E" w14:textId="130499B4" w:rsidR="00266BC2" w:rsidRPr="002D0BA1" w:rsidRDefault="00266BC2" w:rsidP="00266BC2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13300</w:t>
            </w:r>
          </w:p>
        </w:tc>
      </w:tr>
      <w:tr w:rsidR="00266BC2" w:rsidRPr="0051299C" w14:paraId="61278C26" w14:textId="77777777" w:rsidTr="004537E9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4141C765" w14:textId="77777777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4800C8E3" w14:textId="3285A53D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Բուսական յուղ</w:t>
            </w:r>
          </w:p>
        </w:tc>
      </w:tr>
      <w:tr w:rsidR="00266BC2" w:rsidRPr="0051299C" w14:paraId="76AD5DB2" w14:textId="77777777" w:rsidTr="0003789A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453865EC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786A3AF0" w14:textId="32854A87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1E63F529" w14:textId="3C572A39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15960</w:t>
            </w:r>
          </w:p>
        </w:tc>
        <w:tc>
          <w:tcPr>
            <w:tcW w:w="2074" w:type="dxa"/>
            <w:gridSpan w:val="9"/>
            <w:shd w:val="clear" w:color="auto" w:fill="auto"/>
            <w:vAlign w:val="center"/>
          </w:tcPr>
          <w:p w14:paraId="7BC0F5FD" w14:textId="77777777" w:rsidR="00266BC2" w:rsidRPr="00A319E2" w:rsidRDefault="00266BC2" w:rsidP="00266BC2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34A9F1C8" w14:textId="68B12733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15960</w:t>
            </w:r>
          </w:p>
        </w:tc>
      </w:tr>
      <w:tr w:rsidR="00266BC2" w:rsidRPr="0051299C" w14:paraId="77F5469F" w14:textId="77777777" w:rsidTr="0066582B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73F05FE9" w14:textId="77777777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</w:t>
            </w:r>
          </w:p>
        </w:tc>
        <w:tc>
          <w:tcPr>
            <w:tcW w:w="9889" w:type="dxa"/>
            <w:gridSpan w:val="31"/>
            <w:shd w:val="clear" w:color="auto" w:fill="auto"/>
            <w:vAlign w:val="center"/>
          </w:tcPr>
          <w:p w14:paraId="60996645" w14:textId="2F1672CD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Ոլոռ դեղին</w:t>
            </w:r>
          </w:p>
        </w:tc>
      </w:tr>
      <w:tr w:rsidR="00266BC2" w:rsidRPr="003D3F0A" w14:paraId="772CC46C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17A32EA3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540BDAE3" w14:textId="31FBEBAF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65D91300" w14:textId="692F3763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53BACD5A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4064D42E" w14:textId="2BF92EA0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9000</w:t>
            </w:r>
          </w:p>
        </w:tc>
      </w:tr>
      <w:tr w:rsidR="00266BC2" w:rsidRPr="0051299C" w14:paraId="282D333F" w14:textId="77777777" w:rsidTr="00F6517E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0B7849AA" w14:textId="77777777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</w:t>
            </w:r>
          </w:p>
        </w:tc>
        <w:tc>
          <w:tcPr>
            <w:tcW w:w="9889" w:type="dxa"/>
            <w:gridSpan w:val="31"/>
            <w:shd w:val="clear" w:color="auto" w:fill="auto"/>
            <w:vAlign w:val="center"/>
          </w:tcPr>
          <w:p w14:paraId="2ECA7668" w14:textId="26AF7D61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</w:tr>
      <w:tr w:rsidR="00266BC2" w:rsidRPr="003D3F0A" w14:paraId="31939742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6913CBF4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68D2B054" w14:textId="5EA121D7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75C3849E" w14:textId="74761CA3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26700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68C39622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3263968E" w14:textId="71C141EB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26700</w:t>
            </w:r>
          </w:p>
        </w:tc>
      </w:tr>
      <w:tr w:rsidR="00266BC2" w:rsidRPr="0051299C" w14:paraId="27A61C57" w14:textId="77777777" w:rsidTr="004726F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5AB46327" w14:textId="7E001C0A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244935EA" w14:textId="51E99800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Պանիր</w:t>
            </w:r>
          </w:p>
        </w:tc>
      </w:tr>
      <w:tr w:rsidR="00266BC2" w:rsidRPr="003D3F0A" w14:paraId="61393A66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2A99F047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13D3C4DE" w14:textId="01AF0015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3E34448D" w14:textId="497DC249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61500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7636AF22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2AE9AA5B" w14:textId="12715579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61500</w:t>
            </w:r>
          </w:p>
        </w:tc>
      </w:tr>
      <w:tr w:rsidR="00266BC2" w:rsidRPr="0051299C" w14:paraId="50E4CBF0" w14:textId="77777777" w:rsidTr="0087359B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6B8256FC" w14:textId="7F012BFC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062EEA72" w14:textId="27EDBB18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Հավի միս</w:t>
            </w:r>
          </w:p>
        </w:tc>
      </w:tr>
      <w:tr w:rsidR="00266BC2" w:rsidRPr="0051299C" w14:paraId="2ECD7A67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74709CB0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413FB4F8" w14:textId="228D4B61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440E55E0" w14:textId="47FB14BD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83300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75014CA9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4DE6EAE0" w14:textId="50D3C90F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83300</w:t>
            </w:r>
          </w:p>
        </w:tc>
      </w:tr>
      <w:tr w:rsidR="00266BC2" w:rsidRPr="0051299C" w14:paraId="56767DF3" w14:textId="77777777" w:rsidTr="00A94371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1BDD91E5" w14:textId="49A264E4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9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066E7476" w14:textId="1A11AE0D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Տոմատի մածուկ</w:t>
            </w:r>
          </w:p>
        </w:tc>
      </w:tr>
      <w:tr w:rsidR="00266BC2" w:rsidRPr="0051299C" w14:paraId="7242B34F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1ACABE21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0897849D" w14:textId="0B2AEC3E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37C72B37" w14:textId="75309B24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3560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6ED1AEF3" w14:textId="77777777" w:rsidR="00266BC2" w:rsidRPr="003E5659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7D319589" w14:textId="0BC1A509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3560</w:t>
            </w:r>
          </w:p>
        </w:tc>
      </w:tr>
      <w:tr w:rsidR="00266BC2" w:rsidRPr="0051299C" w14:paraId="5B338827" w14:textId="77777777" w:rsidTr="00CC2038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03E5D85C" w14:textId="47B6F7D1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10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3C74782F" w14:textId="3B02B23E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Մածուն</w:t>
            </w:r>
          </w:p>
        </w:tc>
      </w:tr>
      <w:tr w:rsidR="00266BC2" w:rsidRPr="003D3F0A" w14:paraId="22E4F512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62FB1B47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335A7A96" w14:textId="14BD9232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311DA116" w14:textId="6CB1BC14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58B9A59A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6512F244" w14:textId="65C263BF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14000</w:t>
            </w:r>
          </w:p>
        </w:tc>
      </w:tr>
      <w:tr w:rsidR="00266BC2" w:rsidRPr="0051299C" w14:paraId="36EE84CB" w14:textId="77777777" w:rsidTr="00F43151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449A6943" w14:textId="34F0FAFF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11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4B3121E7" w14:textId="32E50657" w:rsidR="00266BC2" w:rsidRPr="00A319E2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Աղ</w:t>
            </w:r>
          </w:p>
        </w:tc>
      </w:tr>
      <w:tr w:rsidR="00266BC2" w:rsidRPr="0051299C" w14:paraId="2A43043C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77692C78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49BE1EDB" w14:textId="1C877827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1DB297EB" w14:textId="2407CCEA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677ADC79" w14:textId="77777777" w:rsidR="00266BC2" w:rsidRPr="003E5659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6F690072" w14:textId="6947FC3B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1080</w:t>
            </w:r>
          </w:p>
        </w:tc>
      </w:tr>
      <w:tr w:rsidR="00266BC2" w:rsidRPr="0051299C" w14:paraId="2E9EA3D3" w14:textId="77777777" w:rsidTr="009171E0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68063E26" w14:textId="0F794384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12</w:t>
            </w:r>
          </w:p>
        </w:tc>
        <w:tc>
          <w:tcPr>
            <w:tcW w:w="9889" w:type="dxa"/>
            <w:gridSpan w:val="31"/>
            <w:shd w:val="clear" w:color="auto" w:fill="auto"/>
            <w:vAlign w:val="center"/>
          </w:tcPr>
          <w:p w14:paraId="7AAF3559" w14:textId="5C199E79" w:rsidR="00266BC2" w:rsidRPr="0051299C" w:rsidRDefault="00266BC2" w:rsidP="00266BC2">
            <w:pPr>
              <w:ind w:left="0" w:firstLine="0"/>
              <w:rPr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</w:tr>
      <w:tr w:rsidR="00266BC2" w:rsidRPr="003D3F0A" w14:paraId="67C7E27B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16FF9F4F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02BE046D" w14:textId="715CDEF8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4EBC6D43" w14:textId="392A3B8C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45500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2DB88EDE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1C4D97DE" w14:textId="10087EA8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45500</w:t>
            </w:r>
          </w:p>
        </w:tc>
      </w:tr>
      <w:tr w:rsidR="00266BC2" w:rsidRPr="0051299C" w14:paraId="6FB72671" w14:textId="77777777" w:rsidTr="005B211F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7A4889C8" w14:textId="71265FA6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13</w:t>
            </w:r>
          </w:p>
        </w:tc>
        <w:tc>
          <w:tcPr>
            <w:tcW w:w="9889" w:type="dxa"/>
            <w:gridSpan w:val="31"/>
            <w:shd w:val="clear" w:color="auto" w:fill="auto"/>
            <w:vAlign w:val="center"/>
          </w:tcPr>
          <w:p w14:paraId="2696513C" w14:textId="4ED4E3EA" w:rsidR="00266BC2" w:rsidRPr="0051299C" w:rsidRDefault="00266BC2" w:rsidP="00266BC2">
            <w:pPr>
              <w:ind w:left="0" w:firstLine="0"/>
              <w:rPr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</w:tr>
      <w:tr w:rsidR="00266BC2" w:rsidRPr="003D3F0A" w14:paraId="6DEF42E3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604A9E02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760E653E" w14:textId="4B584DE5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214EE519" w14:textId="14C0240E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6AB7C75F" w14:textId="455E3164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276878CE" w14:textId="1F0DBBBB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19500</w:t>
            </w:r>
          </w:p>
        </w:tc>
      </w:tr>
      <w:tr w:rsidR="00266BC2" w:rsidRPr="0051299C" w14:paraId="35F70B75" w14:textId="77777777" w:rsidTr="00132C50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0EE5E652" w14:textId="2160DB41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14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22D73ACA" w14:textId="402C32E8" w:rsidR="00266BC2" w:rsidRPr="0051299C" w:rsidRDefault="00266BC2" w:rsidP="00266BC2">
            <w:pPr>
              <w:ind w:left="0" w:firstLine="0"/>
              <w:rPr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Կաղամբ</w:t>
            </w:r>
          </w:p>
        </w:tc>
      </w:tr>
      <w:tr w:rsidR="00266BC2" w:rsidRPr="003D3F0A" w14:paraId="060B5CD7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617F6A8F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4232D385" w14:textId="0209AA32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32E96B43" w14:textId="620E4262" w:rsidR="00266BC2" w:rsidRPr="002D0BA1" w:rsidRDefault="00266BC2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3FC4A9EE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76B7D8F6" w14:textId="7D80B9AE" w:rsidR="00266BC2" w:rsidRPr="002D0BA1" w:rsidRDefault="00266BC2" w:rsidP="00266BC2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24000</w:t>
            </w:r>
          </w:p>
        </w:tc>
      </w:tr>
      <w:tr w:rsidR="00266BC2" w:rsidRPr="0051299C" w14:paraId="5D0DBCA7" w14:textId="77777777" w:rsidTr="007976C1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7CF5672A" w14:textId="65A0C288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15</w:t>
            </w:r>
          </w:p>
        </w:tc>
        <w:tc>
          <w:tcPr>
            <w:tcW w:w="9889" w:type="dxa"/>
            <w:gridSpan w:val="31"/>
            <w:shd w:val="clear" w:color="auto" w:fill="auto"/>
            <w:vAlign w:val="center"/>
          </w:tcPr>
          <w:p w14:paraId="4F3C72D2" w14:textId="1A911456" w:rsidR="00266BC2" w:rsidRPr="0051299C" w:rsidRDefault="00266BC2" w:rsidP="00266BC2">
            <w:pPr>
              <w:ind w:left="0" w:firstLine="0"/>
              <w:rPr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</w:tr>
      <w:tr w:rsidR="00266BC2" w:rsidRPr="003D3F0A" w14:paraId="200F6573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730B2EC1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14B4E1AB" w14:textId="3F01B5BE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7A421038" w14:textId="05AC76E9" w:rsidR="00266BC2" w:rsidRPr="002D0BA1" w:rsidRDefault="0021627C" w:rsidP="00266BC2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53752FE6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51BB78A0" w14:textId="16E589DE" w:rsidR="00266BC2" w:rsidRPr="002D0BA1" w:rsidRDefault="0021627C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7500</w:t>
            </w:r>
          </w:p>
        </w:tc>
      </w:tr>
      <w:tr w:rsidR="00266BC2" w:rsidRPr="0051299C" w14:paraId="6C52F5ED" w14:textId="77777777" w:rsidTr="00A32CD7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09B39FA8" w14:textId="1E515891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16</w:t>
            </w:r>
          </w:p>
        </w:tc>
        <w:tc>
          <w:tcPr>
            <w:tcW w:w="9889" w:type="dxa"/>
            <w:gridSpan w:val="31"/>
            <w:shd w:val="clear" w:color="auto" w:fill="auto"/>
            <w:vAlign w:val="center"/>
          </w:tcPr>
          <w:p w14:paraId="5D0D8FD0" w14:textId="66525CF5" w:rsidR="00266BC2" w:rsidRPr="0051299C" w:rsidRDefault="00266BC2" w:rsidP="00266BC2">
            <w:pPr>
              <w:ind w:left="0" w:firstLine="0"/>
              <w:rPr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</w:tr>
      <w:tr w:rsidR="00266BC2" w:rsidRPr="0051299C" w14:paraId="254D0F0B" w14:textId="77777777" w:rsidTr="0003789A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45B17D5C" w14:textId="77777777" w:rsidR="00266BC2" w:rsidRPr="0022631D" w:rsidRDefault="00266BC2" w:rsidP="00266BC2">
            <w:pPr>
              <w:ind w:left="0" w:firstLine="0"/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69EE16CA" w14:textId="382D6105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6DED3280" w14:textId="021675FC" w:rsidR="00266BC2" w:rsidRPr="002D0BA1" w:rsidRDefault="0021627C" w:rsidP="00266BC2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3FB740A7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74380CB9" w14:textId="0EA93FD6" w:rsidR="00266BC2" w:rsidRPr="002D0BA1" w:rsidRDefault="0021627C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6600</w:t>
            </w:r>
          </w:p>
        </w:tc>
      </w:tr>
      <w:tr w:rsidR="00266BC2" w:rsidRPr="0051299C" w14:paraId="5E7B9213" w14:textId="77777777" w:rsidTr="00C52654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1846D9F6" w14:textId="1BAC9F11" w:rsidR="00266BC2" w:rsidRPr="0022631D" w:rsidRDefault="00266BC2" w:rsidP="00266BC2">
            <w:pPr>
              <w:ind w:left="0" w:firstLine="0"/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17</w:t>
            </w:r>
          </w:p>
        </w:tc>
        <w:tc>
          <w:tcPr>
            <w:tcW w:w="9889" w:type="dxa"/>
            <w:gridSpan w:val="31"/>
            <w:shd w:val="clear" w:color="auto" w:fill="auto"/>
          </w:tcPr>
          <w:p w14:paraId="3B203AC6" w14:textId="0F315200" w:rsidR="00266BC2" w:rsidRPr="0051299C" w:rsidRDefault="00266BC2" w:rsidP="00266BC2">
            <w:pPr>
              <w:ind w:left="0" w:firstLine="0"/>
              <w:rPr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</w:tr>
      <w:tr w:rsidR="00266BC2" w:rsidRPr="003D3F0A" w14:paraId="64C21569" w14:textId="77777777" w:rsidTr="00A319E2">
        <w:trPr>
          <w:trHeight w:val="84"/>
        </w:trPr>
        <w:tc>
          <w:tcPr>
            <w:tcW w:w="1276" w:type="dxa"/>
            <w:gridSpan w:val="4"/>
            <w:shd w:val="clear" w:color="auto" w:fill="auto"/>
            <w:vAlign w:val="center"/>
          </w:tcPr>
          <w:p w14:paraId="459FBC11" w14:textId="77777777" w:rsidR="00266BC2" w:rsidRPr="0051299C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461" w:type="dxa"/>
            <w:gridSpan w:val="5"/>
            <w:shd w:val="clear" w:color="auto" w:fill="auto"/>
          </w:tcPr>
          <w:p w14:paraId="15E04B0A" w14:textId="14525EDA" w:rsidR="00266BC2" w:rsidRPr="0051299C" w:rsidRDefault="00266BC2" w:rsidP="00266BC2">
            <w:pPr>
              <w:ind w:left="0" w:firstLine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336" w:type="dxa"/>
            <w:gridSpan w:val="11"/>
            <w:shd w:val="clear" w:color="auto" w:fill="auto"/>
            <w:vAlign w:val="center"/>
          </w:tcPr>
          <w:p w14:paraId="58AB897C" w14:textId="4FFC0C01" w:rsidR="00266BC2" w:rsidRPr="002D0BA1" w:rsidRDefault="0021627C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2074" w:type="dxa"/>
            <w:gridSpan w:val="9"/>
            <w:shd w:val="clear" w:color="auto" w:fill="auto"/>
          </w:tcPr>
          <w:p w14:paraId="47C6457E" w14:textId="77777777" w:rsidR="00266BC2" w:rsidRPr="002D0BA1" w:rsidRDefault="00266BC2" w:rsidP="00266BC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14:paraId="1C64DEBF" w14:textId="0D051367" w:rsidR="00266BC2" w:rsidRPr="002D0BA1" w:rsidRDefault="0021627C" w:rsidP="00266BC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51200</w:t>
            </w:r>
          </w:p>
        </w:tc>
      </w:tr>
      <w:tr w:rsidR="00266BC2" w:rsidRPr="0022631D" w14:paraId="231F025F" w14:textId="77777777" w:rsidTr="00A319E2">
        <w:trPr>
          <w:trHeight w:val="146"/>
        </w:trPr>
        <w:tc>
          <w:tcPr>
            <w:tcW w:w="1116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1419C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Տ</w:t>
            </w:r>
            <w:r w:rsidRPr="0022631D">
              <w:rPr>
                <w:rFonts w:ascii="Sylfaen" w:hAnsi="Sylfaen" w:cs="Sylfaen"/>
                <w:lang w:val="hy-AM" w:eastAsia="ru-RU"/>
              </w:rPr>
              <w:t>վյալներ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մերժված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հայտերի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266BC2" w:rsidRPr="0022631D" w14:paraId="01CB3CBC" w14:textId="77777777" w:rsidTr="00A319E2">
        <w:trPr>
          <w:trHeight w:val="14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77AAC45C" w14:textId="77777777" w:rsidR="00266BC2" w:rsidRPr="00A96537" w:rsidRDefault="00266BC2" w:rsidP="00266BC2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574" w:type="dxa"/>
            <w:gridSpan w:val="4"/>
            <w:vMerge w:val="restart"/>
            <w:shd w:val="clear" w:color="auto" w:fill="auto"/>
            <w:vAlign w:val="center"/>
          </w:tcPr>
          <w:p w14:paraId="6D3BF30F" w14:textId="77777777" w:rsidR="00266BC2" w:rsidRPr="00A96537" w:rsidRDefault="00266BC2" w:rsidP="00266BC2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88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8672F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r w:rsidRPr="00A96537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266BC2" w:rsidRPr="0022631D" w14:paraId="0F7C4B92" w14:textId="77777777" w:rsidTr="00A319E2">
        <w:trPr>
          <w:trHeight w:val="146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5B6C9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22998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27E44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2CC93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6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EDD05" w14:textId="77777777" w:rsidR="00266BC2" w:rsidRPr="00A96537" w:rsidRDefault="00266BC2" w:rsidP="00266BC2">
            <w:pPr>
              <w:ind w:left="0" w:firstLine="0"/>
              <w:rPr>
                <w:rFonts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2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1FCCE" w14:textId="77777777" w:rsidR="00266BC2" w:rsidRPr="00A96537" w:rsidRDefault="00266BC2" w:rsidP="00266BC2">
            <w:pPr>
              <w:ind w:left="0" w:firstLine="0"/>
              <w:rPr>
                <w:rFonts w:cs="Sylfaen"/>
                <w:sz w:val="18"/>
                <w:szCs w:val="18"/>
                <w:highlight w:val="yellow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266BC2" w:rsidRPr="0022631D" w14:paraId="7D755785" w14:textId="77777777" w:rsidTr="00A319E2">
        <w:trPr>
          <w:trHeight w:val="146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2E6BE69F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7B3FA5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F458DA3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A5760E2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26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52CA08F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185B59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</w:tr>
      <w:tr w:rsidR="00266BC2" w:rsidRPr="0022631D" w14:paraId="0859BAEF" w14:textId="77777777" w:rsidTr="00A319E2">
        <w:trPr>
          <w:trHeight w:val="40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19AB82A1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…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BF10F6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FA893B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6F6A6F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26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6530189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96EBD1C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</w:tr>
      <w:tr w:rsidR="00266BC2" w:rsidRPr="0022631D" w14:paraId="6F5DDCAD" w14:textId="77777777" w:rsidTr="00A319E2">
        <w:trPr>
          <w:trHeight w:val="334"/>
        </w:trPr>
        <w:tc>
          <w:tcPr>
            <w:tcW w:w="2280" w:type="dxa"/>
            <w:gridSpan w:val="5"/>
            <w:shd w:val="clear" w:color="auto" w:fill="auto"/>
            <w:vAlign w:val="center"/>
          </w:tcPr>
          <w:p w14:paraId="75651B8B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</w:p>
        </w:tc>
        <w:tc>
          <w:tcPr>
            <w:tcW w:w="8885" w:type="dxa"/>
            <w:gridSpan w:val="30"/>
            <w:shd w:val="clear" w:color="auto" w:fill="auto"/>
            <w:vAlign w:val="center"/>
          </w:tcPr>
          <w:p w14:paraId="42DE9098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</w:p>
        </w:tc>
      </w:tr>
      <w:tr w:rsidR="00266BC2" w:rsidRPr="0022631D" w14:paraId="1BEF628B" w14:textId="77777777" w:rsidTr="00A319E2">
        <w:trPr>
          <w:trHeight w:val="292"/>
        </w:trPr>
        <w:tc>
          <w:tcPr>
            <w:tcW w:w="1116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EE7C14B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</w:tr>
      <w:tr w:rsidR="00266BC2" w:rsidRPr="0022631D" w14:paraId="23C517A3" w14:textId="77777777" w:rsidTr="00A319E2">
        <w:trPr>
          <w:trHeight w:val="350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4318F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60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E043B" w14:textId="207C03A2" w:rsidR="00266BC2" w:rsidRPr="00A96537" w:rsidRDefault="0021627C" w:rsidP="00266BC2">
            <w:pPr>
              <w:rPr>
                <w:rFonts w:cs="Sylfaen"/>
                <w:sz w:val="18"/>
                <w:szCs w:val="18"/>
                <w:lang w:eastAsia="ru-RU"/>
              </w:rPr>
            </w:pPr>
            <w:r>
              <w:rPr>
                <w:rFonts w:cs="Sylfaen"/>
                <w:sz w:val="18"/>
                <w:szCs w:val="18"/>
                <w:lang w:eastAsia="ru-RU"/>
              </w:rPr>
              <w:t>23</w:t>
            </w:r>
            <w:r w:rsidR="00266BC2">
              <w:rPr>
                <w:rFonts w:cs="Sylfaen"/>
                <w:sz w:val="18"/>
                <w:szCs w:val="18"/>
                <w:lang w:eastAsia="ru-RU"/>
              </w:rPr>
              <w:t>.0</w:t>
            </w:r>
            <w:r>
              <w:rPr>
                <w:rFonts w:cs="Sylfaen"/>
                <w:sz w:val="18"/>
                <w:szCs w:val="18"/>
                <w:lang w:eastAsia="ru-RU"/>
              </w:rPr>
              <w:t>8</w:t>
            </w:r>
            <w:r w:rsidR="00266BC2" w:rsidRPr="00A96537">
              <w:rPr>
                <w:rFonts w:cs="Sylfaen"/>
                <w:sz w:val="18"/>
                <w:szCs w:val="18"/>
                <w:lang w:eastAsia="ru-RU"/>
              </w:rPr>
              <w:t>.202</w:t>
            </w:r>
            <w:r w:rsidR="00266BC2">
              <w:rPr>
                <w:rFonts w:cs="Sylfaen"/>
                <w:sz w:val="18"/>
                <w:szCs w:val="18"/>
                <w:lang w:eastAsia="ru-RU"/>
              </w:rPr>
              <w:t>4</w:t>
            </w:r>
          </w:p>
        </w:tc>
      </w:tr>
      <w:tr w:rsidR="00266BC2" w:rsidRPr="0022631D" w14:paraId="4BADC9B0" w14:textId="77777777" w:rsidTr="00A319E2">
        <w:trPr>
          <w:trHeight w:val="93"/>
        </w:trPr>
        <w:tc>
          <w:tcPr>
            <w:tcW w:w="5119" w:type="dxa"/>
            <w:gridSpan w:val="15"/>
            <w:vMerge w:val="restart"/>
            <w:shd w:val="clear" w:color="auto" w:fill="auto"/>
            <w:vAlign w:val="center"/>
          </w:tcPr>
          <w:p w14:paraId="5B2897A3" w14:textId="77777777" w:rsidR="00266BC2" w:rsidRPr="00A96537" w:rsidRDefault="00266BC2" w:rsidP="00266BC2">
            <w:pPr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2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E36BC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</w:p>
        </w:tc>
        <w:tc>
          <w:tcPr>
            <w:tcW w:w="28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6A111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</w:p>
        </w:tc>
      </w:tr>
      <w:tr w:rsidR="00266BC2" w:rsidRPr="0022631D" w14:paraId="61C4E664" w14:textId="77777777" w:rsidTr="00A319E2">
        <w:trPr>
          <w:trHeight w:val="93"/>
        </w:trPr>
        <w:tc>
          <w:tcPr>
            <w:tcW w:w="511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D6" w14:textId="77777777" w:rsidR="00266BC2" w:rsidRPr="00A96537" w:rsidRDefault="00266BC2" w:rsidP="00266BC2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32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9EFF8" w14:textId="77777777" w:rsidR="00266BC2" w:rsidRPr="00A96537" w:rsidRDefault="00266BC2" w:rsidP="00266BC2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 սահմանվում</w:t>
            </w:r>
          </w:p>
        </w:tc>
        <w:tc>
          <w:tcPr>
            <w:tcW w:w="28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7E625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266BC2" w:rsidRPr="0022631D" w14:paraId="547C9336" w14:textId="77777777" w:rsidTr="00A319E2">
        <w:trPr>
          <w:trHeight w:val="348"/>
        </w:trPr>
        <w:tc>
          <w:tcPr>
            <w:tcW w:w="11165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C77912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</w:tr>
      <w:tr w:rsidR="00266BC2" w:rsidRPr="0022631D" w14:paraId="01951AC2" w14:textId="77777777" w:rsidTr="00A319E2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85921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պայմանագիրը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մոտ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մուտքագրվելու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60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03104" w14:textId="463EECBF" w:rsidR="00266BC2" w:rsidRPr="001A6CDF" w:rsidRDefault="0021627C" w:rsidP="00266BC2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23</w:t>
            </w:r>
            <w:r w:rsidR="00266BC2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8</w:t>
            </w:r>
            <w:r w:rsidR="00266BC2">
              <w:rPr>
                <w:rFonts w:cs="Sylfaen"/>
                <w:lang w:eastAsia="ru-RU"/>
              </w:rPr>
              <w:t>.2024</w:t>
            </w:r>
            <w:r w:rsidR="00266BC2"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266BC2" w:rsidRPr="0022631D" w14:paraId="05CA2AF2" w14:textId="77777777" w:rsidTr="00A319E2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02FB6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Պատվիրատուի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կողմից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պայմանագրի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ստորագրման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ամսաթիվը</w:t>
            </w:r>
          </w:p>
        </w:tc>
        <w:tc>
          <w:tcPr>
            <w:tcW w:w="60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32B8A" w14:textId="67591738" w:rsidR="00266BC2" w:rsidRPr="001A6CDF" w:rsidRDefault="0021627C" w:rsidP="00266BC2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23</w:t>
            </w:r>
            <w:r w:rsidR="00266BC2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8</w:t>
            </w:r>
            <w:r w:rsidR="00266BC2">
              <w:rPr>
                <w:rFonts w:cs="Sylfaen"/>
                <w:lang w:eastAsia="ru-RU"/>
              </w:rPr>
              <w:t>.2024</w:t>
            </w:r>
            <w:r w:rsidR="00266BC2"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266BC2" w:rsidRPr="0022631D" w14:paraId="65ADE795" w14:textId="77777777" w:rsidTr="00A319E2">
        <w:trPr>
          <w:trHeight w:val="291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37DE4947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</w:tr>
      <w:tr w:rsidR="00266BC2" w:rsidRPr="0022631D" w14:paraId="22E3EEC0" w14:textId="77777777" w:rsidTr="00A319E2">
        <w:trPr>
          <w:trHeight w:val="146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14:paraId="5B9A2135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077" w:type="dxa"/>
            <w:gridSpan w:val="2"/>
            <w:vMerge w:val="restart"/>
            <w:shd w:val="clear" w:color="auto" w:fill="auto"/>
            <w:vAlign w:val="center"/>
          </w:tcPr>
          <w:p w14:paraId="42F8E58A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</w:p>
        </w:tc>
        <w:tc>
          <w:tcPr>
            <w:tcW w:w="8885" w:type="dxa"/>
            <w:gridSpan w:val="30"/>
            <w:shd w:val="clear" w:color="auto" w:fill="auto"/>
            <w:vAlign w:val="center"/>
          </w:tcPr>
          <w:p w14:paraId="618ABF90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</w:p>
        </w:tc>
      </w:tr>
      <w:tr w:rsidR="00266BC2" w:rsidRPr="0022631D" w14:paraId="1EAFC819" w14:textId="77777777" w:rsidTr="00A319E2">
        <w:trPr>
          <w:trHeight w:val="240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1D4B03C2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61DBF24E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 w:val="restart"/>
            <w:shd w:val="clear" w:color="auto" w:fill="auto"/>
            <w:vAlign w:val="center"/>
          </w:tcPr>
          <w:p w14:paraId="4DEB8974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446" w:type="dxa"/>
            <w:gridSpan w:val="5"/>
            <w:vMerge w:val="restart"/>
            <w:shd w:val="clear" w:color="auto" w:fill="auto"/>
            <w:vAlign w:val="center"/>
          </w:tcPr>
          <w:p w14:paraId="60050F4A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1329" w:type="dxa"/>
            <w:gridSpan w:val="5"/>
            <w:vMerge w:val="restart"/>
            <w:shd w:val="clear" w:color="auto" w:fill="auto"/>
            <w:vAlign w:val="center"/>
          </w:tcPr>
          <w:p w14:paraId="3D287628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043" w:type="dxa"/>
            <w:gridSpan w:val="4"/>
            <w:vMerge w:val="restart"/>
            <w:shd w:val="clear" w:color="auto" w:fill="auto"/>
            <w:vAlign w:val="center"/>
          </w:tcPr>
          <w:p w14:paraId="5449A210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</w:p>
        </w:tc>
        <w:tc>
          <w:tcPr>
            <w:tcW w:w="2854" w:type="dxa"/>
            <w:gridSpan w:val="9"/>
            <w:shd w:val="clear" w:color="auto" w:fill="auto"/>
            <w:vAlign w:val="center"/>
          </w:tcPr>
          <w:p w14:paraId="27DB2F3C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</w:p>
        </w:tc>
      </w:tr>
      <w:tr w:rsidR="00266BC2" w:rsidRPr="0022631D" w14:paraId="113E7D79" w14:textId="77777777" w:rsidTr="00A319E2">
        <w:trPr>
          <w:trHeight w:val="241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589C1C81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77FE6E41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shd w:val="clear" w:color="auto" w:fill="auto"/>
            <w:vAlign w:val="center"/>
          </w:tcPr>
          <w:p w14:paraId="76D8BB4E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5"/>
            <w:vMerge/>
            <w:shd w:val="clear" w:color="auto" w:fill="auto"/>
            <w:vAlign w:val="center"/>
          </w:tcPr>
          <w:p w14:paraId="73969DBD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gridSpan w:val="5"/>
            <w:vMerge/>
            <w:shd w:val="clear" w:color="auto" w:fill="auto"/>
            <w:vAlign w:val="center"/>
          </w:tcPr>
          <w:p w14:paraId="742E45FB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4"/>
            <w:vMerge/>
            <w:shd w:val="clear" w:color="auto" w:fill="auto"/>
            <w:vAlign w:val="center"/>
          </w:tcPr>
          <w:p w14:paraId="2E3FA4CC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9"/>
            <w:shd w:val="clear" w:color="auto" w:fill="auto"/>
            <w:vAlign w:val="center"/>
          </w:tcPr>
          <w:p w14:paraId="5AA1EE44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</w:p>
        </w:tc>
      </w:tr>
      <w:tr w:rsidR="00266BC2" w:rsidRPr="0022631D" w14:paraId="2801FB56" w14:textId="77777777" w:rsidTr="00A319E2">
        <w:trPr>
          <w:trHeight w:val="266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04B79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C237D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A7E00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0AF20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B3278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C093F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BA60F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E3DB4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266BC2" w:rsidRPr="0022631D" w14:paraId="13BC83B7" w14:textId="77777777" w:rsidTr="00A319E2">
        <w:trPr>
          <w:trHeight w:val="148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6F13CDA8" w14:textId="32C70E5E" w:rsidR="00266BC2" w:rsidRPr="0022631D" w:rsidRDefault="00266BC2" w:rsidP="00266BC2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  <w:r>
              <w:rPr>
                <w:rFonts w:cs="Sylfaen"/>
                <w:lang w:eastAsia="ru-RU"/>
              </w:rPr>
              <w:t>-1</w:t>
            </w:r>
            <w:r w:rsidR="0021627C">
              <w:rPr>
                <w:rFonts w:cs="Sylfaen"/>
                <w:lang w:eastAsia="ru-RU"/>
              </w:rPr>
              <w:t>7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65C5A7CE" w14:textId="77777777" w:rsidR="00266BC2" w:rsidRPr="0022631D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6AC37AC0" w14:textId="77777777" w:rsidR="00266BC2" w:rsidRPr="0022631D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68490DAF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1329" w:type="dxa"/>
            <w:gridSpan w:val="5"/>
            <w:shd w:val="clear" w:color="auto" w:fill="auto"/>
            <w:vAlign w:val="center"/>
          </w:tcPr>
          <w:p w14:paraId="559EEF07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1043" w:type="dxa"/>
            <w:gridSpan w:val="4"/>
            <w:shd w:val="clear" w:color="auto" w:fill="auto"/>
            <w:vAlign w:val="center"/>
          </w:tcPr>
          <w:p w14:paraId="4D44D46E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64966796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7910C758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</w:tr>
      <w:tr w:rsidR="00266BC2" w:rsidRPr="007F3C06" w14:paraId="1D8288E0" w14:textId="77777777" w:rsidTr="00A319E2">
        <w:trPr>
          <w:trHeight w:val="111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4215C9FD" w14:textId="77777777" w:rsidR="00266BC2" w:rsidRPr="0022631D" w:rsidRDefault="00266BC2" w:rsidP="00266BC2">
            <w:pPr>
              <w:ind w:left="0" w:firstLine="0"/>
              <w:rPr>
                <w:sz w:val="14"/>
                <w:szCs w:val="14"/>
                <w:lang w:eastAsia="ru-RU"/>
              </w:rPr>
            </w:pPr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Կոտայքի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մարզի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lang w:val="hy-AM"/>
              </w:rPr>
              <w:t>&lt;&lt;</w:t>
            </w:r>
            <w:r w:rsidRPr="00C77C1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4E1D69">
              <w:rPr>
                <w:rFonts w:ascii="Sylfaen" w:hAnsi="Sylfaen" w:cs="Sylfaen"/>
                <w:i/>
              </w:rPr>
              <w:t>Հացավանի</w:t>
            </w:r>
            <w:r w:rsidRPr="004E1D69">
              <w:rPr>
                <w:rFonts w:ascii="Sylfaen" w:hAnsi="Sylfaen" w:cs="Sylfaen"/>
                <w:i/>
                <w:lang w:val="pt-BR"/>
              </w:rPr>
              <w:t xml:space="preserve"> </w:t>
            </w:r>
            <w:r w:rsidRPr="004E1D69">
              <w:rPr>
                <w:rFonts w:ascii="Sylfaen" w:hAnsi="Sylfaen" w:cs="Sylfaen"/>
                <w:i/>
              </w:rPr>
              <w:t>Հ</w:t>
            </w:r>
            <w:r w:rsidRPr="004E1D69">
              <w:rPr>
                <w:rFonts w:ascii="Sylfaen" w:hAnsi="Sylfaen" w:cs="Sylfaen"/>
                <w:i/>
                <w:lang w:val="pt-BR"/>
              </w:rPr>
              <w:t xml:space="preserve">.Մանուկյանի անվան </w:t>
            </w:r>
            <w:r w:rsidRPr="004E1D69">
              <w:rPr>
                <w:rFonts w:ascii="Sylfaen" w:hAnsi="Sylfaen" w:cs="Sylfaen"/>
                <w:i/>
                <w:lang w:val="hy-AM"/>
              </w:rPr>
              <w:t xml:space="preserve"> միջնակարգ </w:t>
            </w:r>
            <w:r w:rsidRPr="004E1D69">
              <w:rPr>
                <w:rFonts w:ascii="Sylfaen" w:hAnsi="Sylfaen" w:cs="Sylfaen"/>
                <w:i/>
                <w:lang w:val="pt-BR"/>
              </w:rPr>
              <w:t xml:space="preserve">  </w:t>
            </w:r>
            <w:r w:rsidRPr="004E1D69">
              <w:rPr>
                <w:rFonts w:ascii="Sylfaen" w:hAnsi="Sylfaen" w:cs="Sylfaen"/>
                <w:i/>
              </w:rPr>
              <w:t>դպրոց</w:t>
            </w:r>
            <w:r w:rsidRPr="00C77C13">
              <w:rPr>
                <w:rFonts w:ascii="Arial LatArm" w:hAnsi="Arial LatArm"/>
                <w:sz w:val="20"/>
                <w:lang w:val="nl-NL"/>
              </w:rPr>
              <w:t xml:space="preserve"> &gt;&gt; </w:t>
            </w:r>
            <w:r w:rsidRPr="00C77C13">
              <w:rPr>
                <w:rFonts w:ascii="Arial LatArm" w:hAnsi="Sylfaen"/>
                <w:sz w:val="20"/>
                <w:lang w:val="hy-AM"/>
              </w:rPr>
              <w:t>ՊՈԱԿ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–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  <w:lang w:val="af-ZA"/>
              </w:rPr>
              <w:t>ի</w:t>
            </w:r>
            <w:r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24"/>
                <w:szCs w:val="24"/>
                <w:lang w:val="af-ZA"/>
              </w:rPr>
              <w:t>սննդի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r>
              <w:rPr>
                <w:rStyle w:val="ac"/>
                <w:rFonts w:ascii="Arial LatArm" w:hAnsi="Sylfaen" w:cs="Sylfaen"/>
                <w:b w:val="0"/>
              </w:rPr>
              <w:t>ձեռք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r>
              <w:rPr>
                <w:rStyle w:val="ac"/>
                <w:rFonts w:ascii="Arial LatArm" w:hAnsi="Sylfaen" w:cs="Sylfaen"/>
                <w:b w:val="0"/>
              </w:rPr>
              <w:t>բերում</w:t>
            </w:r>
          </w:p>
        </w:tc>
        <w:tc>
          <w:tcPr>
            <w:tcW w:w="1077" w:type="dxa"/>
            <w:gridSpan w:val="2"/>
            <w:shd w:val="clear" w:color="auto" w:fill="auto"/>
          </w:tcPr>
          <w:p w14:paraId="749C2476" w14:textId="631253D2" w:rsidR="00266BC2" w:rsidRPr="009A59C7" w:rsidRDefault="00266BC2" w:rsidP="00266BC2">
            <w:pPr>
              <w:pStyle w:val="a3"/>
              <w:ind w:left="0" w:firstLine="0"/>
              <w:rPr>
                <w:rStyle w:val="aa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252FC9E4" w14:textId="39352B29" w:rsidR="00266BC2" w:rsidRPr="00CD649F" w:rsidRDefault="00266BC2" w:rsidP="00266BC2">
            <w:pPr>
              <w:rPr>
                <w:lang w:eastAsia="ru-RU"/>
              </w:rPr>
            </w:pPr>
            <w:r w:rsidRPr="0097402B">
              <w:rPr>
                <w:rFonts w:ascii="Sylfaen" w:hAnsi="Sylfaen"/>
                <w:lang w:val="hy-AM"/>
              </w:rPr>
              <w:t>ՀՀԿՄՀՄԴ-ԱՊՁԲ-ՄԱ</w:t>
            </w:r>
            <w:r>
              <w:rPr>
                <w:rFonts w:ascii="Sylfaen" w:hAnsi="Sylfaen"/>
                <w:lang w:val="hy-AM"/>
              </w:rPr>
              <w:t>-2</w:t>
            </w:r>
            <w:r>
              <w:rPr>
                <w:rFonts w:ascii="Sylfaen" w:hAnsi="Sylfaen"/>
              </w:rPr>
              <w:t>4</w:t>
            </w:r>
            <w:r>
              <w:rPr>
                <w:rFonts w:ascii="Sylfaen" w:hAnsi="Sylfaen"/>
                <w:lang w:val="hy-AM"/>
              </w:rPr>
              <w:t>/0</w:t>
            </w:r>
            <w:r w:rsidR="0021627C">
              <w:rPr>
                <w:rFonts w:ascii="Sylfaen" w:hAnsi="Sylfaen"/>
              </w:rPr>
              <w:t>4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3560EF98" w14:textId="64D3A49C" w:rsidR="00266BC2" w:rsidRPr="007F3C06" w:rsidRDefault="0021627C" w:rsidP="00266BC2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</w:t>
            </w:r>
            <w:r w:rsidR="00266BC2">
              <w:rPr>
                <w:rFonts w:ascii="Sylfaen" w:hAnsi="Sylfaen"/>
                <w:sz w:val="16"/>
                <w:szCs w:val="16"/>
                <w:lang w:eastAsia="ru-RU"/>
              </w:rPr>
              <w:t>.0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8</w:t>
            </w:r>
            <w:r w:rsidR="00266BC2" w:rsidRPr="00123660">
              <w:rPr>
                <w:rFonts w:ascii="Sylfaen" w:hAnsi="Sylfaen"/>
                <w:sz w:val="16"/>
                <w:szCs w:val="16"/>
                <w:lang w:val="hy-AM" w:eastAsia="ru-RU"/>
              </w:rPr>
              <w:t>.202</w:t>
            </w:r>
            <w:r w:rsidR="00266BC2">
              <w:rPr>
                <w:rFonts w:ascii="Sylfaen" w:hAnsi="Sylfae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9" w:type="dxa"/>
            <w:gridSpan w:val="5"/>
            <w:shd w:val="clear" w:color="auto" w:fill="auto"/>
            <w:vAlign w:val="center"/>
          </w:tcPr>
          <w:p w14:paraId="62D463CC" w14:textId="73FA22AE" w:rsidR="00266BC2" w:rsidRPr="007F3C06" w:rsidRDefault="00266BC2" w:rsidP="00266BC2">
            <w:pPr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25.</w:t>
            </w:r>
            <w:r w:rsidR="0021627C">
              <w:rPr>
                <w:rFonts w:ascii="Sylfaen" w:hAnsi="Sylfaen" w:cs="Sylfaen"/>
                <w:sz w:val="16"/>
                <w:szCs w:val="16"/>
                <w:lang w:eastAsia="ru-RU"/>
              </w:rPr>
              <w:t>12</w:t>
            </w: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1043" w:type="dxa"/>
            <w:gridSpan w:val="4"/>
            <w:shd w:val="clear" w:color="auto" w:fill="auto"/>
            <w:vAlign w:val="center"/>
          </w:tcPr>
          <w:p w14:paraId="09057130" w14:textId="77777777" w:rsidR="00266BC2" w:rsidRPr="00123660" w:rsidRDefault="00266BC2" w:rsidP="00266BC2">
            <w:pPr>
              <w:rPr>
                <w:rFonts w:cs="Sylfaen"/>
                <w:lang w:val="hy-AM"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30D3FD61" w14:textId="6E562990" w:rsidR="00266BC2" w:rsidRPr="00151383" w:rsidRDefault="0021627C" w:rsidP="00266BC2">
            <w:pPr>
              <w:ind w:left="0" w:firstLine="0"/>
              <w:rPr>
                <w:rFonts w:ascii="Sylfaen" w:hAnsi="Sylfaen" w:cs="Sylfaen"/>
                <w:lang w:eastAsia="ru-RU"/>
              </w:rPr>
            </w:pPr>
            <w:r>
              <w:rPr>
                <w:rFonts w:ascii="Sylfaen" w:hAnsi="Sylfaen" w:cs="Sylfaen"/>
                <w:lang w:eastAsia="ru-RU"/>
              </w:rPr>
              <w:t>419900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4FAC3BE4" w14:textId="0C4AA733" w:rsidR="00266BC2" w:rsidRPr="007F3C06" w:rsidRDefault="0021627C" w:rsidP="00266BC2">
            <w:pPr>
              <w:ind w:left="0" w:firstLine="0"/>
              <w:rPr>
                <w:rFonts w:cs="Sylfaen"/>
                <w:lang w:eastAsia="ru-RU"/>
              </w:rPr>
            </w:pPr>
            <w:r>
              <w:rPr>
                <w:rFonts w:cs="Sylfaen"/>
                <w:lang w:eastAsia="ru-RU"/>
              </w:rPr>
              <w:t>419900</w:t>
            </w:r>
          </w:p>
        </w:tc>
      </w:tr>
      <w:tr w:rsidR="00266BC2" w:rsidRPr="007F3C06" w14:paraId="5C12AC31" w14:textId="77777777" w:rsidTr="00A319E2">
        <w:trPr>
          <w:trHeight w:val="152"/>
        </w:trPr>
        <w:tc>
          <w:tcPr>
            <w:tcW w:w="11165" w:type="dxa"/>
            <w:gridSpan w:val="35"/>
            <w:shd w:val="clear" w:color="auto" w:fill="auto"/>
            <w:vAlign w:val="center"/>
          </w:tcPr>
          <w:p w14:paraId="33C9B432" w14:textId="77777777" w:rsidR="00266BC2" w:rsidRPr="00123660" w:rsidRDefault="00266BC2" w:rsidP="00266BC2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(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)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անվանումը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266BC2" w:rsidRPr="0022631D" w14:paraId="7B154195" w14:textId="77777777" w:rsidTr="00A319E2">
        <w:trPr>
          <w:trHeight w:val="126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64BF52" w14:textId="77777777" w:rsidR="00266BC2" w:rsidRPr="00123660" w:rsidRDefault="00266BC2" w:rsidP="00266BC2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Չափա</w:t>
            </w:r>
            <w:r w:rsidRPr="00123660">
              <w:rPr>
                <w:lang w:val="hy-AM" w:eastAsia="ru-RU"/>
              </w:rPr>
              <w:t>-</w:t>
            </w:r>
            <w:r w:rsidRPr="00123660">
              <w:rPr>
                <w:rFonts w:ascii="Sylfaen" w:hAnsi="Sylfaen" w:cs="Sylfaen"/>
                <w:lang w:val="hy-AM" w:eastAsia="ru-RU"/>
              </w:rPr>
              <w:t>բաժնի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համարը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C9FBA" w14:textId="77777777" w:rsidR="00266BC2" w:rsidRPr="00123660" w:rsidRDefault="00266BC2" w:rsidP="00266BC2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Ընտրված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մասնակիցը</w:t>
            </w: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894D7" w14:textId="77777777" w:rsidR="00266BC2" w:rsidRPr="00123660" w:rsidRDefault="00266BC2" w:rsidP="00266BC2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,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հեռ</w:t>
            </w:r>
            <w:r w:rsidRPr="00123660">
              <w:rPr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21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2AFA7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7F3C06">
              <w:rPr>
                <w:rFonts w:ascii="Sylfaen" w:hAnsi="Sylfaen" w:cs="Sylfaen"/>
                <w:sz w:val="18"/>
                <w:szCs w:val="18"/>
                <w:lang w:val="hy-AM" w:eastAsia="ru-RU"/>
              </w:rPr>
              <w:t>Էլ</w:t>
            </w:r>
            <w:r w:rsidRPr="007F3C06">
              <w:rPr>
                <w:sz w:val="18"/>
                <w:szCs w:val="18"/>
                <w:lang w:val="hy-AM" w:eastAsia="ru-RU"/>
              </w:rPr>
              <w:t>.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998AC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2D3D3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A96537">
              <w:rPr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96537">
              <w:rPr>
                <w:sz w:val="18"/>
                <w:szCs w:val="18"/>
                <w:lang w:eastAsia="ru-RU"/>
              </w:rPr>
              <w:t xml:space="preserve"> /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սերիան</w:t>
            </w:r>
          </w:p>
        </w:tc>
      </w:tr>
      <w:tr w:rsidR="00266BC2" w:rsidRPr="0022631D" w14:paraId="1C471708" w14:textId="77777777" w:rsidTr="00A319E2">
        <w:trPr>
          <w:trHeight w:val="157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1DB99" w14:textId="53914D39" w:rsidR="00266BC2" w:rsidRPr="00151383" w:rsidRDefault="00266BC2" w:rsidP="00266BC2">
            <w:pPr>
              <w:rPr>
                <w:lang w:eastAsia="ru-RU"/>
              </w:rPr>
            </w:pPr>
            <w:r w:rsidRPr="0022631D">
              <w:rPr>
                <w:lang w:val="hy-AM" w:eastAsia="ru-RU"/>
              </w:rPr>
              <w:t>1</w:t>
            </w:r>
            <w:r>
              <w:rPr>
                <w:lang w:eastAsia="ru-RU"/>
              </w:rPr>
              <w:t>-1</w:t>
            </w:r>
            <w:r w:rsidR="0021627C">
              <w:rPr>
                <w:lang w:eastAsia="ru-RU"/>
              </w:rPr>
              <w:t>7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28122" w14:textId="77777777" w:rsidR="00266BC2" w:rsidRPr="0022631D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0B543" w14:textId="77777777" w:rsidR="00266BC2" w:rsidRPr="0022631D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21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6C938" w14:textId="77777777" w:rsidR="00266BC2" w:rsidRPr="0022631D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2492D" w14:textId="77777777" w:rsidR="00266BC2" w:rsidRPr="0022631D" w:rsidRDefault="00266BC2" w:rsidP="00266BC2">
            <w:pPr>
              <w:rPr>
                <w:lang w:val="hy-AM" w:eastAsia="ru-RU"/>
              </w:rPr>
            </w:pP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E2966" w14:textId="77777777" w:rsidR="00266BC2" w:rsidRPr="0022631D" w:rsidRDefault="00266BC2" w:rsidP="00266BC2">
            <w:pPr>
              <w:rPr>
                <w:lang w:val="hy-AM" w:eastAsia="ru-RU"/>
              </w:rPr>
            </w:pPr>
          </w:p>
        </w:tc>
      </w:tr>
      <w:tr w:rsidR="00266BC2" w:rsidRPr="0022631D" w14:paraId="0EF6F368" w14:textId="77777777" w:rsidTr="00F75804">
        <w:trPr>
          <w:trHeight w:val="40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B53BD" w14:textId="77777777" w:rsidR="00266BC2" w:rsidRPr="0022631D" w:rsidRDefault="00266BC2" w:rsidP="00266BC2">
            <w:pPr>
              <w:ind w:left="0" w:firstLine="0"/>
              <w:rPr>
                <w:sz w:val="14"/>
                <w:szCs w:val="14"/>
                <w:lang w:eastAsia="ru-RU"/>
              </w:rPr>
            </w:pPr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Կոտայքի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մարզի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lang w:val="hy-AM"/>
              </w:rPr>
              <w:t>&lt;&lt;</w:t>
            </w:r>
            <w:r w:rsidRPr="00C77C1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4E1D69">
              <w:rPr>
                <w:rFonts w:ascii="Sylfaen" w:hAnsi="Sylfaen" w:cs="Sylfaen"/>
                <w:i/>
              </w:rPr>
              <w:t>Հացավանի</w:t>
            </w:r>
            <w:r w:rsidRPr="004E1D69">
              <w:rPr>
                <w:rFonts w:ascii="Sylfaen" w:hAnsi="Sylfaen" w:cs="Sylfaen"/>
                <w:i/>
                <w:lang w:val="pt-BR"/>
              </w:rPr>
              <w:t xml:space="preserve"> </w:t>
            </w:r>
            <w:r w:rsidRPr="004E1D69">
              <w:rPr>
                <w:rFonts w:ascii="Sylfaen" w:hAnsi="Sylfaen" w:cs="Sylfaen"/>
                <w:i/>
              </w:rPr>
              <w:t>Հ</w:t>
            </w:r>
            <w:r w:rsidRPr="004E1D69">
              <w:rPr>
                <w:rFonts w:ascii="Sylfaen" w:hAnsi="Sylfaen" w:cs="Sylfaen"/>
                <w:i/>
                <w:lang w:val="pt-BR"/>
              </w:rPr>
              <w:t xml:space="preserve">.Մանուկյանի անվան </w:t>
            </w:r>
            <w:r w:rsidRPr="004E1D69">
              <w:rPr>
                <w:rFonts w:ascii="Sylfaen" w:hAnsi="Sylfaen" w:cs="Sylfaen"/>
                <w:i/>
                <w:lang w:val="hy-AM"/>
              </w:rPr>
              <w:t xml:space="preserve"> միջնակարգ </w:t>
            </w:r>
            <w:r w:rsidRPr="004E1D69">
              <w:rPr>
                <w:rFonts w:ascii="Sylfaen" w:hAnsi="Sylfaen" w:cs="Sylfaen"/>
                <w:i/>
                <w:lang w:val="pt-BR"/>
              </w:rPr>
              <w:t xml:space="preserve">  </w:t>
            </w:r>
            <w:r w:rsidRPr="004E1D69">
              <w:rPr>
                <w:rFonts w:ascii="Sylfaen" w:hAnsi="Sylfaen" w:cs="Sylfaen"/>
                <w:i/>
              </w:rPr>
              <w:t>դպրոց</w:t>
            </w:r>
            <w:r w:rsidRPr="00C77C13">
              <w:rPr>
                <w:rFonts w:ascii="Arial LatArm" w:hAnsi="Arial LatArm"/>
                <w:sz w:val="20"/>
                <w:lang w:val="nl-NL"/>
              </w:rPr>
              <w:t xml:space="preserve"> &gt;&gt; </w:t>
            </w:r>
            <w:r w:rsidRPr="00C77C13">
              <w:rPr>
                <w:rFonts w:ascii="Arial LatArm" w:hAnsi="Sylfaen"/>
                <w:sz w:val="20"/>
                <w:lang w:val="hy-AM"/>
              </w:rPr>
              <w:t>ՊՈԱԿ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–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  <w:lang w:val="af-ZA"/>
              </w:rPr>
              <w:t>ի</w:t>
            </w:r>
            <w:r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24"/>
                <w:szCs w:val="24"/>
                <w:lang w:val="af-ZA"/>
              </w:rPr>
              <w:t>սննդի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r>
              <w:rPr>
                <w:rStyle w:val="ac"/>
                <w:rFonts w:ascii="Arial LatArm" w:hAnsi="Sylfaen" w:cs="Sylfaen"/>
                <w:b w:val="0"/>
              </w:rPr>
              <w:t>ձեռք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r>
              <w:rPr>
                <w:rStyle w:val="ac"/>
                <w:rFonts w:ascii="Arial LatArm" w:hAnsi="Sylfaen" w:cs="Sylfaen"/>
                <w:b w:val="0"/>
              </w:rPr>
              <w:t>բերում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B1941B" w14:textId="63753F9B" w:rsidR="00266BC2" w:rsidRPr="009A59C7" w:rsidRDefault="00266BC2" w:rsidP="00266BC2">
            <w:pPr>
              <w:pStyle w:val="a3"/>
              <w:ind w:left="0" w:firstLine="0"/>
              <w:rPr>
                <w:rStyle w:val="aa"/>
                <w:lang w:val="hy-AM"/>
              </w:rPr>
            </w:pP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Գարեգին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Մարտիրոսյան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Կարենի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62C2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65C7E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CF332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C8BB40F" w14:textId="1CCEB628" w:rsidR="00266BC2" w:rsidRPr="009A59C7" w:rsidRDefault="00266BC2" w:rsidP="00266BC2">
            <w:pPr>
              <w:rPr>
                <w:rFonts w:ascii="Sylfaen" w:hAnsi="Sylfaen"/>
                <w:b/>
                <w:sz w:val="20"/>
                <w:lang w:val="hy-AM"/>
              </w:rPr>
            </w:pPr>
            <w:r w:rsidRPr="000820F6">
              <w:rPr>
                <w:rFonts w:ascii="Sylfaen" w:hAnsi="Sylfaen"/>
                <w:sz w:val="20"/>
                <w:lang w:val="hy-AM"/>
              </w:rPr>
              <w:t>Խուդյակով, 5-րդ նրբ. Տուն 6 Ավան</w:t>
            </w:r>
          </w:p>
        </w:tc>
        <w:tc>
          <w:tcPr>
            <w:tcW w:w="21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687A500" w14:textId="2C1FFC32" w:rsidR="00266BC2" w:rsidRDefault="001976E6" w:rsidP="00266BC2">
            <w:hyperlink r:id="rId8" w:history="1">
              <w:r w:rsidR="00266BC2" w:rsidRPr="00AA7BCB">
                <w:rPr>
                  <w:rStyle w:val="ab"/>
                  <w:rFonts w:ascii="Tahoma" w:hAnsi="Tahoma" w:cs="Tahoma"/>
                  <w:sz w:val="17"/>
                  <w:szCs w:val="17"/>
                </w:rPr>
                <w:t>Jilia_yeghiazaryan@rambler.ru</w:t>
              </w:r>
            </w:hyperlink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CD1CD16" w14:textId="72E08A1D" w:rsidR="00266BC2" w:rsidRDefault="00266BC2" w:rsidP="00266BC2">
            <w:pPr>
              <w:ind w:left="0" w:firstLine="0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19300517539600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B5A7E5" w14:textId="2D56B9B0" w:rsidR="00266BC2" w:rsidRPr="00381243" w:rsidRDefault="00266BC2" w:rsidP="00266BC2">
            <w:pPr>
              <w:ind w:left="0" w:firstLine="0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25335751</w:t>
            </w:r>
          </w:p>
        </w:tc>
      </w:tr>
      <w:tr w:rsidR="00266BC2" w:rsidRPr="0022631D" w14:paraId="0573862B" w14:textId="77777777" w:rsidTr="00A319E2">
        <w:trPr>
          <w:trHeight w:val="291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32E48FF5" w14:textId="77777777" w:rsidR="00266BC2" w:rsidRPr="0022631D" w:rsidRDefault="00266BC2" w:rsidP="00266BC2">
            <w:pPr>
              <w:rPr>
                <w:rFonts w:cs="Sylfaen"/>
                <w:lang w:eastAsia="ru-RU"/>
              </w:rPr>
            </w:pPr>
          </w:p>
        </w:tc>
      </w:tr>
      <w:tr w:rsidR="00266BC2" w:rsidRPr="0022631D" w14:paraId="61B5451A" w14:textId="77777777" w:rsidTr="00A319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25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EE322" w14:textId="77777777" w:rsidR="00266BC2" w:rsidRPr="00A96537" w:rsidRDefault="00266BC2" w:rsidP="00266BC2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</w:p>
        </w:tc>
        <w:tc>
          <w:tcPr>
            <w:tcW w:w="858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C5C14" w14:textId="77777777" w:rsidR="00266BC2" w:rsidRPr="00A96537" w:rsidRDefault="00266BC2" w:rsidP="00266BC2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cs="Calibri"/>
                <w:sz w:val="16"/>
                <w:szCs w:val="16"/>
                <w:lang w:val="hy-AM" w:eastAsia="ru-RU"/>
              </w:rPr>
              <w:t>։</w:t>
            </w:r>
          </w:p>
        </w:tc>
      </w:tr>
      <w:tr w:rsidR="00266BC2" w:rsidRPr="0022631D" w14:paraId="7751BE12" w14:textId="77777777" w:rsidTr="00A319E2">
        <w:trPr>
          <w:trHeight w:val="291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0228EE7C" w14:textId="77777777" w:rsidR="00266BC2" w:rsidRPr="00A96537" w:rsidRDefault="00266BC2" w:rsidP="00266BC2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266BC2" w:rsidRPr="00E56328" w14:paraId="3326E55D" w14:textId="77777777" w:rsidTr="00A319E2">
        <w:trPr>
          <w:trHeight w:val="291"/>
        </w:trPr>
        <w:tc>
          <w:tcPr>
            <w:tcW w:w="11165" w:type="dxa"/>
            <w:gridSpan w:val="35"/>
            <w:shd w:val="clear" w:color="auto" w:fill="auto"/>
            <w:vAlign w:val="center"/>
          </w:tcPr>
          <w:p w14:paraId="15F5AD22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r w:rsidRPr="00A96537">
              <w:rPr>
                <w:sz w:val="18"/>
                <w:szCs w:val="18"/>
                <w:lang w:eastAsia="ru-RU"/>
              </w:rPr>
              <w:t>------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0CFFADD2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14:paraId="47BC1B2B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14:paraId="166B1E36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2672AC13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1840200F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բացակայության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6F1A9A0A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3)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6A94737B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4)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5C1F2DA4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266BC2" w:rsidRPr="00E56328" w14:paraId="01411796" w14:textId="77777777" w:rsidTr="00A319E2">
        <w:trPr>
          <w:trHeight w:val="291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7639F321" w14:textId="77777777" w:rsidR="00266BC2" w:rsidRPr="0022631D" w:rsidRDefault="00266BC2" w:rsidP="00266BC2">
            <w:pPr>
              <w:rPr>
                <w:rFonts w:cs="Sylfaen"/>
                <w:lang w:val="hy-AM" w:eastAsia="ru-RU"/>
              </w:rPr>
            </w:pPr>
          </w:p>
          <w:p w14:paraId="28312ABB" w14:textId="77777777" w:rsidR="00266BC2" w:rsidRPr="0022631D" w:rsidRDefault="00266BC2" w:rsidP="00266BC2">
            <w:pPr>
              <w:rPr>
                <w:rFonts w:cs="Sylfaen"/>
                <w:lang w:val="hy-AM" w:eastAsia="ru-RU"/>
              </w:rPr>
            </w:pPr>
          </w:p>
        </w:tc>
      </w:tr>
      <w:tr w:rsidR="00266BC2" w:rsidRPr="00266BC2" w14:paraId="1C7D045C" w14:textId="77777777" w:rsidTr="00A319E2">
        <w:trPr>
          <w:trHeight w:val="481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328C31" w14:textId="77777777" w:rsidR="00266BC2" w:rsidRPr="00A96537" w:rsidRDefault="00266BC2" w:rsidP="00266BC2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858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338FE34" w14:textId="77777777" w:rsidR="00266BC2" w:rsidRPr="0022631D" w:rsidRDefault="00266BC2" w:rsidP="00266BC2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266BC2" w:rsidRPr="00266BC2" w14:paraId="20140E9A" w14:textId="77777777" w:rsidTr="00A319E2">
        <w:trPr>
          <w:trHeight w:val="291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031CED61" w14:textId="77777777" w:rsidR="00266BC2" w:rsidRPr="0022631D" w:rsidRDefault="00266BC2" w:rsidP="00266BC2">
            <w:pPr>
              <w:rPr>
                <w:rFonts w:cs="Sylfaen"/>
                <w:lang w:val="hy-AM" w:eastAsia="ru-RU"/>
              </w:rPr>
            </w:pPr>
          </w:p>
          <w:p w14:paraId="07CB5F4F" w14:textId="77777777" w:rsidR="00266BC2" w:rsidRPr="0022631D" w:rsidRDefault="00266BC2" w:rsidP="00266BC2">
            <w:pPr>
              <w:rPr>
                <w:rFonts w:cs="Sylfaen"/>
                <w:lang w:val="hy-AM" w:eastAsia="ru-RU"/>
              </w:rPr>
            </w:pPr>
          </w:p>
        </w:tc>
      </w:tr>
      <w:tr w:rsidR="00266BC2" w:rsidRPr="00266BC2" w14:paraId="0846247B" w14:textId="77777777" w:rsidTr="00A319E2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0FD8E" w14:textId="77777777" w:rsidR="00266BC2" w:rsidRPr="0022631D" w:rsidRDefault="00266BC2" w:rsidP="00266BC2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85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C1674" w14:textId="77777777" w:rsidR="00266BC2" w:rsidRPr="0022631D" w:rsidRDefault="00266BC2" w:rsidP="00266BC2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66BC2" w:rsidRPr="00266BC2" w14:paraId="361AAB54" w14:textId="77777777" w:rsidTr="00A319E2">
        <w:trPr>
          <w:trHeight w:val="291"/>
        </w:trPr>
        <w:tc>
          <w:tcPr>
            <w:tcW w:w="1116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F228FA" w14:textId="77777777" w:rsidR="00266BC2" w:rsidRPr="0022631D" w:rsidRDefault="00266BC2" w:rsidP="00266BC2">
            <w:pPr>
              <w:rPr>
                <w:rFonts w:cs="Sylfaen"/>
                <w:lang w:val="hy-AM" w:eastAsia="ru-RU"/>
              </w:rPr>
            </w:pPr>
          </w:p>
        </w:tc>
      </w:tr>
      <w:tr w:rsidR="00266BC2" w:rsidRPr="00266BC2" w14:paraId="11E8F43B" w14:textId="77777777" w:rsidTr="00A319E2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B8B4F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5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C2EB6" w14:textId="77777777" w:rsidR="00266BC2" w:rsidRPr="00E56328" w:rsidRDefault="00266BC2" w:rsidP="00266BC2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266BC2" w:rsidRPr="00266BC2" w14:paraId="3D8766F0" w14:textId="77777777" w:rsidTr="00A319E2">
        <w:trPr>
          <w:trHeight w:val="291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30EE3581" w14:textId="77777777" w:rsidR="00266BC2" w:rsidRPr="00E56328" w:rsidRDefault="00266BC2" w:rsidP="00266BC2">
            <w:pPr>
              <w:rPr>
                <w:rFonts w:cs="Sylfaen"/>
                <w:lang w:val="hy-AM" w:eastAsia="ru-RU"/>
              </w:rPr>
            </w:pPr>
          </w:p>
        </w:tc>
      </w:tr>
      <w:tr w:rsidR="00266BC2" w:rsidRPr="0022631D" w14:paraId="58926264" w14:textId="77777777" w:rsidTr="00A319E2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4CD32" w14:textId="77777777" w:rsidR="00266BC2" w:rsidRPr="00A96537" w:rsidRDefault="00266BC2" w:rsidP="00266BC2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</w:p>
        </w:tc>
        <w:tc>
          <w:tcPr>
            <w:tcW w:w="85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0BFFF" w14:textId="77777777" w:rsidR="00266BC2" w:rsidRPr="00A96537" w:rsidRDefault="00266BC2" w:rsidP="00266BC2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266BC2" w:rsidRPr="0022631D" w14:paraId="5361FA97" w14:textId="77777777" w:rsidTr="00A319E2">
        <w:trPr>
          <w:trHeight w:val="291"/>
        </w:trPr>
        <w:tc>
          <w:tcPr>
            <w:tcW w:w="11165" w:type="dxa"/>
            <w:gridSpan w:val="35"/>
            <w:shd w:val="clear" w:color="auto" w:fill="99CCFF"/>
            <w:vAlign w:val="center"/>
          </w:tcPr>
          <w:p w14:paraId="02D57E7C" w14:textId="77777777" w:rsidR="00266BC2" w:rsidRPr="00A96537" w:rsidRDefault="00266BC2" w:rsidP="00266BC2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266BC2" w:rsidRPr="0022631D" w14:paraId="115AF22D" w14:textId="77777777" w:rsidTr="00A319E2">
        <w:trPr>
          <w:trHeight w:val="230"/>
        </w:trPr>
        <w:tc>
          <w:tcPr>
            <w:tcW w:w="11165" w:type="dxa"/>
            <w:gridSpan w:val="35"/>
            <w:shd w:val="clear" w:color="auto" w:fill="auto"/>
            <w:vAlign w:val="center"/>
          </w:tcPr>
          <w:p w14:paraId="70D75EC0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266BC2" w:rsidRPr="0022631D" w14:paraId="65BC90EE" w14:textId="77777777" w:rsidTr="00A319E2">
        <w:trPr>
          <w:trHeight w:val="47"/>
        </w:trPr>
        <w:tc>
          <w:tcPr>
            <w:tcW w:w="3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956BA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</w:p>
        </w:tc>
        <w:tc>
          <w:tcPr>
            <w:tcW w:w="40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1081F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</w:p>
        </w:tc>
        <w:tc>
          <w:tcPr>
            <w:tcW w:w="35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14BFB" w14:textId="77777777" w:rsidR="00266BC2" w:rsidRPr="00A96537" w:rsidRDefault="00266BC2" w:rsidP="00266BC2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</w:p>
        </w:tc>
      </w:tr>
      <w:tr w:rsidR="00266BC2" w:rsidRPr="0022631D" w14:paraId="1F60E3F2" w14:textId="77777777" w:rsidTr="00A319E2">
        <w:trPr>
          <w:trHeight w:val="47"/>
        </w:trPr>
        <w:tc>
          <w:tcPr>
            <w:tcW w:w="3557" w:type="dxa"/>
            <w:gridSpan w:val="8"/>
            <w:shd w:val="clear" w:color="auto" w:fill="auto"/>
            <w:vAlign w:val="center"/>
          </w:tcPr>
          <w:p w14:paraId="0E10F5DF" w14:textId="77777777" w:rsidR="00266BC2" w:rsidRPr="00F714C3" w:rsidRDefault="00266BC2" w:rsidP="00266BC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Նունե Նալբանդյան</w:t>
            </w:r>
          </w:p>
        </w:tc>
        <w:tc>
          <w:tcPr>
            <w:tcW w:w="4033" w:type="dxa"/>
            <w:gridSpan w:val="16"/>
            <w:shd w:val="clear" w:color="auto" w:fill="auto"/>
            <w:vAlign w:val="center"/>
          </w:tcPr>
          <w:p w14:paraId="3BB525B5" w14:textId="77777777" w:rsidR="00266BC2" w:rsidRPr="00F714C3" w:rsidRDefault="00266BC2" w:rsidP="00266BC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093134939</w:t>
            </w:r>
          </w:p>
        </w:tc>
        <w:tc>
          <w:tcPr>
            <w:tcW w:w="3575" w:type="dxa"/>
            <w:gridSpan w:val="11"/>
            <w:shd w:val="clear" w:color="auto" w:fill="auto"/>
            <w:vAlign w:val="center"/>
          </w:tcPr>
          <w:p w14:paraId="2F746559" w14:textId="77777777" w:rsidR="00266BC2" w:rsidRPr="00E9207F" w:rsidRDefault="00266BC2" w:rsidP="00266BC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nune-nalbandyan@inbox.ru</w:t>
            </w:r>
          </w:p>
        </w:tc>
      </w:tr>
    </w:tbl>
    <w:p w14:paraId="631581DF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B242260" w14:textId="77777777" w:rsidR="00743BB4" w:rsidRPr="001F52F4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743BB4" w:rsidRPr="001F52F4">
        <w:rPr>
          <w:rFonts w:ascii="Arial LatArm" w:hAnsi="Arial LatArm" w:cs="Sylfaen"/>
          <w:i/>
          <w:lang w:val="hy-AM"/>
        </w:rPr>
        <w:t>&lt;&lt;</w:t>
      </w:r>
      <w:r w:rsidR="00743BB4" w:rsidRPr="001F52F4">
        <w:rPr>
          <w:rFonts w:ascii="Sylfaen" w:hAnsi="Sylfaen" w:cs="Sylfaen"/>
          <w:lang w:val="af-ZA"/>
        </w:rPr>
        <w:t xml:space="preserve"> </w:t>
      </w:r>
      <w:r w:rsidR="0097402B" w:rsidRPr="004E1D69">
        <w:rPr>
          <w:rFonts w:ascii="Sylfaen" w:hAnsi="Sylfaen" w:cs="Sylfaen"/>
          <w:i/>
        </w:rPr>
        <w:t>Հացավանի</w:t>
      </w:r>
      <w:r w:rsidR="0097402B" w:rsidRPr="004E1D69">
        <w:rPr>
          <w:rFonts w:ascii="Sylfaen" w:hAnsi="Sylfaen" w:cs="Sylfaen"/>
          <w:i/>
          <w:lang w:val="pt-BR"/>
        </w:rPr>
        <w:t xml:space="preserve"> </w:t>
      </w:r>
      <w:r w:rsidR="0097402B" w:rsidRPr="004E1D69">
        <w:rPr>
          <w:rFonts w:ascii="Sylfaen" w:hAnsi="Sylfaen" w:cs="Sylfaen"/>
          <w:i/>
        </w:rPr>
        <w:t>Հ</w:t>
      </w:r>
      <w:r w:rsidR="0097402B" w:rsidRPr="004E1D69">
        <w:rPr>
          <w:rFonts w:ascii="Sylfaen" w:hAnsi="Sylfaen" w:cs="Sylfaen"/>
          <w:i/>
          <w:lang w:val="pt-BR"/>
        </w:rPr>
        <w:t xml:space="preserve">.Մանուկյանի անվան </w:t>
      </w:r>
      <w:r w:rsidR="0097402B" w:rsidRPr="004E1D69">
        <w:rPr>
          <w:rFonts w:ascii="Sylfaen" w:hAnsi="Sylfaen" w:cs="Sylfaen"/>
          <w:i/>
          <w:lang w:val="hy-AM"/>
        </w:rPr>
        <w:t xml:space="preserve"> միջնակարգ </w:t>
      </w:r>
      <w:r w:rsidR="0097402B" w:rsidRPr="004E1D69">
        <w:rPr>
          <w:rFonts w:ascii="Sylfaen" w:hAnsi="Sylfaen" w:cs="Sylfaen"/>
          <w:i/>
          <w:lang w:val="pt-BR"/>
        </w:rPr>
        <w:t xml:space="preserve">  </w:t>
      </w:r>
      <w:r w:rsidR="0097402B" w:rsidRPr="004E1D69">
        <w:rPr>
          <w:rFonts w:ascii="Sylfaen" w:hAnsi="Sylfaen" w:cs="Sylfaen"/>
          <w:i/>
        </w:rPr>
        <w:t>դպրոց</w:t>
      </w:r>
      <w:r w:rsidR="0097402B" w:rsidRPr="004E1D69">
        <w:rPr>
          <w:rFonts w:ascii="Sylfaen" w:hAnsi="Sylfaen"/>
          <w:i/>
          <w:lang w:val="nl-NL"/>
        </w:rPr>
        <w:t xml:space="preserve"> </w:t>
      </w:r>
      <w:r w:rsidR="00151383" w:rsidRPr="00EA6E68">
        <w:rPr>
          <w:rFonts w:ascii="Sylfaen" w:hAnsi="Sylfaen"/>
          <w:sz w:val="20"/>
          <w:szCs w:val="20"/>
          <w:lang w:val="af-ZA"/>
        </w:rPr>
        <w:t>&gt;</w:t>
      </w:r>
      <w:r w:rsidR="00743BB4" w:rsidRPr="001F52F4">
        <w:rPr>
          <w:rFonts w:ascii="Arial LatArm" w:hAnsi="Arial LatArm"/>
          <w:i/>
          <w:lang w:val="nl-NL"/>
        </w:rPr>
        <w:t xml:space="preserve">&gt;&gt; </w:t>
      </w:r>
      <w:r w:rsidR="00743BB4" w:rsidRPr="001F52F4">
        <w:rPr>
          <w:rFonts w:ascii="Sylfaen" w:hAnsi="Sylfaen"/>
          <w:i/>
          <w:lang w:val="hy-AM"/>
        </w:rPr>
        <w:t>ՊՈԱԿ</w:t>
      </w:r>
    </w:p>
    <w:p w14:paraId="444798F6" w14:textId="77777777" w:rsidR="0022631D" w:rsidRPr="0022631D" w:rsidRDefault="0022631D" w:rsidP="00743BB4">
      <w:pPr>
        <w:pStyle w:val="3"/>
        <w:spacing w:after="240" w:line="360" w:lineRule="auto"/>
        <w:ind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09C3F84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7F08" w14:textId="77777777" w:rsidR="001976E6" w:rsidRDefault="001976E6" w:rsidP="0022631D">
      <w:pPr>
        <w:spacing w:before="0" w:after="0"/>
      </w:pPr>
      <w:r>
        <w:separator/>
      </w:r>
    </w:p>
  </w:endnote>
  <w:endnote w:type="continuationSeparator" w:id="0">
    <w:p w14:paraId="0F4CC8A6" w14:textId="77777777" w:rsidR="001976E6" w:rsidRDefault="001976E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D30E" w14:textId="77777777" w:rsidR="001976E6" w:rsidRDefault="001976E6" w:rsidP="0022631D">
      <w:pPr>
        <w:spacing w:before="0" w:after="0"/>
      </w:pPr>
      <w:r>
        <w:separator/>
      </w:r>
    </w:p>
  </w:footnote>
  <w:footnote w:type="continuationSeparator" w:id="0">
    <w:p w14:paraId="2C2B2BF4" w14:textId="77777777" w:rsidR="001976E6" w:rsidRDefault="001976E6" w:rsidP="0022631D">
      <w:pPr>
        <w:spacing w:before="0" w:after="0"/>
      </w:pPr>
      <w:r>
        <w:continuationSeparator/>
      </w:r>
    </w:p>
  </w:footnote>
  <w:footnote w:id="1">
    <w:p w14:paraId="4D860494" w14:textId="77777777" w:rsidR="00592D0D" w:rsidRPr="00EF328F" w:rsidRDefault="00592D0D" w:rsidP="0022631D">
      <w:pPr>
        <w:pStyle w:val="a7"/>
        <w:rPr>
          <w:rStyle w:val="aa"/>
        </w:rPr>
      </w:pPr>
    </w:p>
  </w:footnote>
  <w:footnote w:id="2">
    <w:p w14:paraId="296A826D" w14:textId="77777777" w:rsidR="00592D0D" w:rsidRPr="002D0BF6" w:rsidRDefault="00592D0D" w:rsidP="00EF328F">
      <w:pPr>
        <w:ind w:left="0" w:firstLine="0"/>
        <w:rPr>
          <w:vertAlign w:val="superscript"/>
          <w:lang w:val="es-ES"/>
        </w:rPr>
      </w:pPr>
    </w:p>
  </w:footnote>
  <w:footnote w:id="3">
    <w:p w14:paraId="761A4F35" w14:textId="77777777" w:rsidR="00592D0D" w:rsidRPr="00EF328F" w:rsidRDefault="00592D0D" w:rsidP="00EF328F">
      <w:pPr>
        <w:ind w:left="0" w:firstLine="0"/>
        <w:rPr>
          <w:vertAlign w:val="superscript"/>
        </w:rPr>
      </w:pPr>
    </w:p>
  </w:footnote>
  <w:footnote w:id="4">
    <w:p w14:paraId="6A5DAC9F" w14:textId="77777777" w:rsidR="00266BC2" w:rsidRPr="002D0BF6" w:rsidRDefault="00266BC2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r w:rsidRPr="002D0BF6">
        <w:rPr>
          <w:lang w:val="es-ES"/>
        </w:rPr>
        <w:t>:</w:t>
      </w:r>
    </w:p>
  </w:footnote>
  <w:footnote w:id="5">
    <w:p w14:paraId="26B44015" w14:textId="77777777" w:rsidR="00266BC2" w:rsidRPr="001A6CDF" w:rsidRDefault="00266BC2" w:rsidP="001A6CDF">
      <w:pPr>
        <w:ind w:left="0" w:firstLine="0"/>
      </w:pPr>
    </w:p>
  </w:footnote>
  <w:footnote w:id="6">
    <w:p w14:paraId="6C0B23D1" w14:textId="77777777" w:rsidR="00266BC2" w:rsidRPr="00871366" w:rsidRDefault="00266BC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269FFFE" w14:textId="77777777" w:rsidR="00266BC2" w:rsidRPr="002D0BF6" w:rsidRDefault="00266BC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78E5883" w14:textId="77777777" w:rsidR="00266BC2" w:rsidRPr="00492489" w:rsidRDefault="00266BC2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r w:rsidRPr="00492489">
        <w:rPr>
          <w:rFonts w:ascii="Sylfaen" w:hAnsi="Sylfaen" w:cs="Sylfaen"/>
          <w:sz w:val="16"/>
          <w:szCs w:val="16"/>
        </w:rPr>
        <w:t>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կարգավորումը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հանվում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հայտարարությունից</w:t>
      </w:r>
      <w:r w:rsidRPr="00492489">
        <w:rPr>
          <w:sz w:val="16"/>
          <w:szCs w:val="16"/>
          <w:lang w:val="es-ES"/>
        </w:rPr>
        <w:t xml:space="preserve">, </w:t>
      </w:r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միավորը</w:t>
      </w:r>
      <w:r w:rsidRPr="00492489">
        <w:rPr>
          <w:sz w:val="16"/>
          <w:szCs w:val="16"/>
          <w:lang w:val="es-ES"/>
        </w:rPr>
        <w:t xml:space="preserve">: </w:t>
      </w:r>
    </w:p>
    <w:p w14:paraId="6AE67DFE" w14:textId="77777777" w:rsidR="00266BC2" w:rsidRPr="00492489" w:rsidRDefault="00266BC2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r w:rsidRPr="00492489">
        <w:rPr>
          <w:rFonts w:ascii="Sylfaen" w:hAnsi="Sylfaen" w:cs="Sylfaen"/>
          <w:sz w:val="16"/>
          <w:szCs w:val="16"/>
        </w:rPr>
        <w:t>Եթե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կնքված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պայմանագրի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գինը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գերազանցում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գնումների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բազային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միավորը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գնումը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պարունակում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պետական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գաղտնիք</w:t>
      </w:r>
      <w:r w:rsidRPr="00492489">
        <w:rPr>
          <w:sz w:val="16"/>
          <w:szCs w:val="16"/>
          <w:lang w:val="es-ES"/>
        </w:rPr>
        <w:t xml:space="preserve">, </w:t>
      </w:r>
      <w:r w:rsidRPr="00492489">
        <w:rPr>
          <w:rFonts w:ascii="Sylfaen" w:hAnsi="Sylfaen" w:cs="Sylfaen"/>
          <w:sz w:val="16"/>
          <w:szCs w:val="16"/>
        </w:rPr>
        <w:t>ապասույն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կարգավորման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շարադրվում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հետևյալ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բովանդակությամբ</w:t>
      </w:r>
      <w:r w:rsidRPr="00492489">
        <w:rPr>
          <w:sz w:val="16"/>
          <w:szCs w:val="16"/>
          <w:lang w:val="es-ES"/>
        </w:rPr>
        <w:t>. «</w:t>
      </w:r>
      <w:r w:rsidRPr="00492489">
        <w:rPr>
          <w:rFonts w:ascii="Sylfaen" w:hAnsi="Sylfaen" w:cs="Sylfaen"/>
          <w:sz w:val="16"/>
          <w:szCs w:val="16"/>
        </w:rPr>
        <w:t>Գնման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ընթացակարգի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տվյալ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չափաբաժնին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մասնակցելու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հրավերի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հիման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վրա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հայտ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ներկայացրած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մասնակիցները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կարող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են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հայտարարության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մեջ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նշված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պատվիրատուինն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երկայացնել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կնքված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պայմանագրի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այդ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չափաբաժնի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արդյունքի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ընդունման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գործընթացին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պատասխանատու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ստորաբաժանման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հետ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համատեղ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մասնակցելու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գրավոր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պահանջ՝սույն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հայտարարությունը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r w:rsidRPr="00492489">
        <w:rPr>
          <w:rFonts w:ascii="Sylfaen" w:hAnsi="Sylfaen" w:cs="Sylfaen"/>
          <w:sz w:val="16"/>
          <w:szCs w:val="16"/>
        </w:rPr>
        <w:t>ուց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հետո</w:t>
      </w:r>
      <w:r w:rsidRPr="00492489">
        <w:rPr>
          <w:sz w:val="16"/>
          <w:szCs w:val="16"/>
          <w:lang w:val="es-ES"/>
        </w:rPr>
        <w:t>------</w:t>
      </w:r>
      <w:r w:rsidRPr="00492489">
        <w:rPr>
          <w:rFonts w:ascii="Sylfaen" w:hAnsi="Sylfaen" w:cs="Sylfaen"/>
          <w:sz w:val="16"/>
          <w:szCs w:val="16"/>
        </w:rPr>
        <w:t>օրացուցային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օրվա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ընթացքում</w:t>
      </w:r>
      <w:r w:rsidRPr="00492489">
        <w:rPr>
          <w:sz w:val="16"/>
          <w:szCs w:val="16"/>
          <w:lang w:val="es-ES"/>
        </w:rPr>
        <w:t>:</w:t>
      </w:r>
    </w:p>
    <w:p w14:paraId="277C7967" w14:textId="77777777" w:rsidR="00266BC2" w:rsidRPr="00492489" w:rsidRDefault="00266BC2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r w:rsidRPr="00492489">
        <w:rPr>
          <w:rFonts w:ascii="Sylfaen" w:hAnsi="Sylfaen" w:cs="Sylfaen"/>
          <w:sz w:val="16"/>
          <w:szCs w:val="16"/>
        </w:rPr>
        <w:t>Սույն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կարգավորմամբ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սահմավող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ժամկետը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չի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կարող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պակասլ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ինել</w:t>
      </w:r>
      <w:r w:rsidRPr="00492489">
        <w:rPr>
          <w:sz w:val="16"/>
          <w:szCs w:val="16"/>
          <w:lang w:val="es-ES"/>
        </w:rPr>
        <w:t xml:space="preserve"> 3 </w:t>
      </w:r>
      <w:r w:rsidRPr="00492489">
        <w:rPr>
          <w:rFonts w:ascii="Sylfaen" w:hAnsi="Sylfaen" w:cs="Sylfaen"/>
          <w:sz w:val="16"/>
          <w:szCs w:val="16"/>
        </w:rPr>
        <w:t>օրացուցային</w:t>
      </w:r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օրից</w:t>
      </w:r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2170"/>
    <w:rsid w:val="00013043"/>
    <w:rsid w:val="00023DB3"/>
    <w:rsid w:val="00036657"/>
    <w:rsid w:val="0003789A"/>
    <w:rsid w:val="00044EA8"/>
    <w:rsid w:val="00046CCF"/>
    <w:rsid w:val="00051ECE"/>
    <w:rsid w:val="00055A64"/>
    <w:rsid w:val="0007090E"/>
    <w:rsid w:val="00073D66"/>
    <w:rsid w:val="00074E9B"/>
    <w:rsid w:val="00091FF9"/>
    <w:rsid w:val="00095BE6"/>
    <w:rsid w:val="000B0199"/>
    <w:rsid w:val="000B3687"/>
    <w:rsid w:val="000B4974"/>
    <w:rsid w:val="000C37B9"/>
    <w:rsid w:val="000D5C84"/>
    <w:rsid w:val="000E42AB"/>
    <w:rsid w:val="000E4FF1"/>
    <w:rsid w:val="000F376D"/>
    <w:rsid w:val="000F6AD3"/>
    <w:rsid w:val="001021B0"/>
    <w:rsid w:val="00123660"/>
    <w:rsid w:val="0013248D"/>
    <w:rsid w:val="0013340E"/>
    <w:rsid w:val="00147000"/>
    <w:rsid w:val="00151383"/>
    <w:rsid w:val="0018422F"/>
    <w:rsid w:val="001909C9"/>
    <w:rsid w:val="001976E6"/>
    <w:rsid w:val="001A0A6A"/>
    <w:rsid w:val="001A1999"/>
    <w:rsid w:val="001A1E15"/>
    <w:rsid w:val="001A6CDF"/>
    <w:rsid w:val="001C1BE1"/>
    <w:rsid w:val="001C777F"/>
    <w:rsid w:val="001E0091"/>
    <w:rsid w:val="001F336A"/>
    <w:rsid w:val="0021627C"/>
    <w:rsid w:val="002243A8"/>
    <w:rsid w:val="0022631D"/>
    <w:rsid w:val="00227989"/>
    <w:rsid w:val="00266BC2"/>
    <w:rsid w:val="00291AA6"/>
    <w:rsid w:val="00295B92"/>
    <w:rsid w:val="002964E6"/>
    <w:rsid w:val="002D0BA1"/>
    <w:rsid w:val="002D478A"/>
    <w:rsid w:val="002D6162"/>
    <w:rsid w:val="002E4E6F"/>
    <w:rsid w:val="002F16CC"/>
    <w:rsid w:val="002F1FEB"/>
    <w:rsid w:val="002F2C5E"/>
    <w:rsid w:val="00315360"/>
    <w:rsid w:val="0034625C"/>
    <w:rsid w:val="00370354"/>
    <w:rsid w:val="0037074E"/>
    <w:rsid w:val="00371B1D"/>
    <w:rsid w:val="00381243"/>
    <w:rsid w:val="00382FC0"/>
    <w:rsid w:val="00394C50"/>
    <w:rsid w:val="003A4F71"/>
    <w:rsid w:val="003B2758"/>
    <w:rsid w:val="003C16E3"/>
    <w:rsid w:val="003D3F0A"/>
    <w:rsid w:val="003E3D40"/>
    <w:rsid w:val="003E6978"/>
    <w:rsid w:val="00432981"/>
    <w:rsid w:val="00432FAD"/>
    <w:rsid w:val="00433E3C"/>
    <w:rsid w:val="00437F8C"/>
    <w:rsid w:val="00472069"/>
    <w:rsid w:val="00474C2F"/>
    <w:rsid w:val="004764CD"/>
    <w:rsid w:val="004858FC"/>
    <w:rsid w:val="004875E0"/>
    <w:rsid w:val="00492489"/>
    <w:rsid w:val="00495A50"/>
    <w:rsid w:val="004B3541"/>
    <w:rsid w:val="004B6F86"/>
    <w:rsid w:val="004B7CA4"/>
    <w:rsid w:val="004D078F"/>
    <w:rsid w:val="004E376E"/>
    <w:rsid w:val="00501EBC"/>
    <w:rsid w:val="005028E8"/>
    <w:rsid w:val="00503BCC"/>
    <w:rsid w:val="0051299C"/>
    <w:rsid w:val="00546023"/>
    <w:rsid w:val="00561701"/>
    <w:rsid w:val="00563D52"/>
    <w:rsid w:val="005737F9"/>
    <w:rsid w:val="005824ED"/>
    <w:rsid w:val="00592D0D"/>
    <w:rsid w:val="005D5FBD"/>
    <w:rsid w:val="005E080E"/>
    <w:rsid w:val="005E3C21"/>
    <w:rsid w:val="00607C9A"/>
    <w:rsid w:val="0062688F"/>
    <w:rsid w:val="00646760"/>
    <w:rsid w:val="006606CC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34AA5"/>
    <w:rsid w:val="00743BB4"/>
    <w:rsid w:val="007732E7"/>
    <w:rsid w:val="0078682E"/>
    <w:rsid w:val="007F18AE"/>
    <w:rsid w:val="007F2E76"/>
    <w:rsid w:val="007F3C06"/>
    <w:rsid w:val="00806641"/>
    <w:rsid w:val="0081420B"/>
    <w:rsid w:val="00843A47"/>
    <w:rsid w:val="00860144"/>
    <w:rsid w:val="0087123C"/>
    <w:rsid w:val="008A35BB"/>
    <w:rsid w:val="008B17F4"/>
    <w:rsid w:val="008C230F"/>
    <w:rsid w:val="008C4E62"/>
    <w:rsid w:val="008E493A"/>
    <w:rsid w:val="008F31CA"/>
    <w:rsid w:val="0091017C"/>
    <w:rsid w:val="00925411"/>
    <w:rsid w:val="00936E75"/>
    <w:rsid w:val="0096038D"/>
    <w:rsid w:val="0097402B"/>
    <w:rsid w:val="009A59C7"/>
    <w:rsid w:val="009C114A"/>
    <w:rsid w:val="009C5E0F"/>
    <w:rsid w:val="009C689C"/>
    <w:rsid w:val="009E198B"/>
    <w:rsid w:val="009E75FF"/>
    <w:rsid w:val="00A306F5"/>
    <w:rsid w:val="00A31820"/>
    <w:rsid w:val="00A319E2"/>
    <w:rsid w:val="00A3533F"/>
    <w:rsid w:val="00A560DD"/>
    <w:rsid w:val="00A96537"/>
    <w:rsid w:val="00AA32E4"/>
    <w:rsid w:val="00AC1D0A"/>
    <w:rsid w:val="00AD07B9"/>
    <w:rsid w:val="00AD59DC"/>
    <w:rsid w:val="00AE763C"/>
    <w:rsid w:val="00B25FD0"/>
    <w:rsid w:val="00B31F16"/>
    <w:rsid w:val="00B47A30"/>
    <w:rsid w:val="00B75762"/>
    <w:rsid w:val="00B91DE2"/>
    <w:rsid w:val="00B94EA2"/>
    <w:rsid w:val="00BA03B0"/>
    <w:rsid w:val="00BA4C5A"/>
    <w:rsid w:val="00BB0A93"/>
    <w:rsid w:val="00BD3D4E"/>
    <w:rsid w:val="00BE656A"/>
    <w:rsid w:val="00BF1465"/>
    <w:rsid w:val="00BF4745"/>
    <w:rsid w:val="00C07BCD"/>
    <w:rsid w:val="00C40122"/>
    <w:rsid w:val="00C72912"/>
    <w:rsid w:val="00C77C13"/>
    <w:rsid w:val="00C842F6"/>
    <w:rsid w:val="00C84DF7"/>
    <w:rsid w:val="00C85D6D"/>
    <w:rsid w:val="00C94A5E"/>
    <w:rsid w:val="00C96337"/>
    <w:rsid w:val="00C96BED"/>
    <w:rsid w:val="00CA569D"/>
    <w:rsid w:val="00CB44D2"/>
    <w:rsid w:val="00CC1F23"/>
    <w:rsid w:val="00CD4072"/>
    <w:rsid w:val="00CD649F"/>
    <w:rsid w:val="00CF0A86"/>
    <w:rsid w:val="00CF1F70"/>
    <w:rsid w:val="00D350DE"/>
    <w:rsid w:val="00D36189"/>
    <w:rsid w:val="00D473BA"/>
    <w:rsid w:val="00D65C7E"/>
    <w:rsid w:val="00D80C64"/>
    <w:rsid w:val="00DB6042"/>
    <w:rsid w:val="00DC7A50"/>
    <w:rsid w:val="00DE06F1"/>
    <w:rsid w:val="00E208F8"/>
    <w:rsid w:val="00E243EA"/>
    <w:rsid w:val="00E33A25"/>
    <w:rsid w:val="00E35B5B"/>
    <w:rsid w:val="00E4188B"/>
    <w:rsid w:val="00E54C4D"/>
    <w:rsid w:val="00E56328"/>
    <w:rsid w:val="00E63868"/>
    <w:rsid w:val="00E935F3"/>
    <w:rsid w:val="00EA01A2"/>
    <w:rsid w:val="00EA568C"/>
    <w:rsid w:val="00EA61B1"/>
    <w:rsid w:val="00EA6E68"/>
    <w:rsid w:val="00EA767F"/>
    <w:rsid w:val="00EB59EE"/>
    <w:rsid w:val="00EF16D0"/>
    <w:rsid w:val="00EF328F"/>
    <w:rsid w:val="00F10AFE"/>
    <w:rsid w:val="00F25CFC"/>
    <w:rsid w:val="00F31004"/>
    <w:rsid w:val="00F42666"/>
    <w:rsid w:val="00F64167"/>
    <w:rsid w:val="00F6673B"/>
    <w:rsid w:val="00F77AAD"/>
    <w:rsid w:val="00F916C4"/>
    <w:rsid w:val="00FB097B"/>
    <w:rsid w:val="00FB4BB3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16EB7"/>
  <w15:docId w15:val="{E3D33972-3994-4AC9-9058-F75D1C20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c">
    <w:name w:val="Strong"/>
    <w:basedOn w:val="a0"/>
    <w:uiPriority w:val="22"/>
    <w:qFormat/>
    <w:rsid w:val="00C77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ia_yeghiazaryan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BC5E-F72D-44B6-8BBB-959A5351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3556</Words>
  <Characters>20274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hovhannisyan manya</cp:lastModifiedBy>
  <cp:revision>2</cp:revision>
  <cp:lastPrinted>2021-04-06T07:47:00Z</cp:lastPrinted>
  <dcterms:created xsi:type="dcterms:W3CDTF">2024-08-26T09:15:00Z</dcterms:created>
  <dcterms:modified xsi:type="dcterms:W3CDTF">2024-08-26T09:15:00Z</dcterms:modified>
</cp:coreProperties>
</file>